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50 / 30 / 20 BUDGET</w:t>
      </w:r>
    </w:p>
    <w:p>
      <w:pPr>
        <w:spacing w:after="160"/>
      </w:pPr>
      <w:r>
        <w:rPr>
          <w:color w:val="64748B"/>
          <w:sz w:val="17"/>
        </w:rPr>
        <w:t>Take-home pay x 50% needs, 30% wants, 20% savings &amp; debt — write the three targets, then fill the buckets.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Name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2232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Monthly take-home pay</w:t>
            </w:r>
          </w:p>
        </w:tc>
        <w:tc>
          <w:tcPr>
            <w:tcW w:type="dxa" w:w="3168"/>
            <w:tcBorders>
              <w:bottom w:val="single" w:sz="6" w:color="64748B"/>
            </w:tcBorders>
          </w:tcPr>
          <w:p/>
        </w:tc>
        <w:tc>
          <w:tcPr>
            <w:tcW w:type="dxa" w:w="2232"/>
          </w:tcPr>
          <w:p/>
        </w:tc>
        <w:tc>
          <w:tcPr>
            <w:tcW w:type="dxa" w:w="3168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446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Bucket / item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Target</w:t>
            </w:r>
          </w:p>
        </w:tc>
        <w:tc>
          <w:tcPr>
            <w:tcW w:type="dxa" w:w="208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Planned</w:t>
            </w:r>
          </w:p>
        </w:tc>
        <w:tc>
          <w:tcPr>
            <w:tcW w:type="dxa" w:w="216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vs target</w:t>
            </w:r>
          </w:p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NEEDS — 50% of pay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Rent / mortgage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Utilities &amp; groceries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Transportation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Insurance &amp; minimums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Bucket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WANTS — 30% of pay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Dining &amp; entertainment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Subscriptions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Shopping &amp; hobbies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Bucket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>
            <w:pPr>
              <w:spacing w:before="20" w:after="20"/>
            </w:pPr>
            <w:r>
              <w:rPr>
                <w:b/>
                <w:color w:val="FFFFFF"/>
                <w:sz w:val="18"/>
              </w:rPr>
              <w:t>SAVINGS &amp; DEBT — 20% of pay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2B7F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Emergency fund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Retirement &amp; investing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Extra debt payments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46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 xml:space="preserve">  Bucket total</w:t>
            </w:r>
          </w:p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08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16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Everything planned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LEFT OVER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200"/>
        <w:jc w:val="center"/>
      </w:pPr>
      <w:r>
        <w:rPr>
          <w:color w:val="64748B"/>
          <w:sz w:val="15"/>
        </w:rPr>
        <w:t>Free budget template from Apollo's Templates — www.apollostemplates.com/budgets/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