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4A39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BFE0D2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Name]. I am a [discipline — mechanical / civil / electrical] engineer with [X years] of experience in [specialty — e.g., structural design, HVAC systems, power distribution], [licensure — PE (State) / EIT, FE passed], and the posting’s scope — [specific requirement from the posting] — is work I have delivered on projects of similar size.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served as [role — engineer of record / lead design engineer / project engineer] on [project — e.g., a 180,000 sq ft distribution center, a 12 MW substation upgrade, a municipal water main replacement]. I [specific result with scale — e.g., delivered the design package two weeks ahead of the permitting deadline and 6% under the construction estimate] and worked to [codes and standards — e.g., IBC, ASCE 7, NEC, ASHRAE 90.1] using [software — e.g., Revit, AutoCAD, ETABS, Civil 3D].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[Company Name] because [a specific reason — its portfolio in the sector, a project you admire, its approach to sustainability or safety, its multidisciplinary team]. I have carried designs through construction — RFIs, submittals, field changes — and I write clearly for reviewers, contractors, and clients alike.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attached, and I would be glad to walk through project examples in an interview. Thank you for your time and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45A45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