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69"/>
        <w:gridCol w:w="9468"/>
      </w:tblGrid>
      <w:tr>
        <w:trPr/>
        <w:tc>
          <w:tcPr>
            <w:tcW w:w="9637" w:type="dxa"/>
            <w:gridSpan w:val="2"/>
            <w:tcBorders/>
            <w:shd w:color="auto" w:fill="B32222" w:val="clear"/>
          </w:tcPr>
          <w:p>
            <w:pPr>
              <w:pStyle w:val="Normal"/>
              <w:spacing w:before="80" w:after="80"/>
              <w:jc w:val="center"/>
              <w:rPr/>
            </w:pPr>
            <w:r>
              <w:rPr>
                <w:rFonts w:eastAsia="Arial" w:cs="Arial"/>
                <w:b/>
                <w:color w:val="FFFFFF"/>
                <w:spacing w:val="30"/>
                <w:sz w:val="18"/>
              </w:rPr>
              <w:t>CONFIDENTIAL  ·  CONTAINS PROTECTED HEALTH INFORMATION (PHI)</w:t>
            </w:r>
          </w:p>
        </w:tc>
      </w:tr>
      <w:tr>
        <w:trPr/>
        <w:tc>
          <w:tcPr>
            <w:tcW w:w="169" w:type="dxa"/>
            <w:tcBorders/>
            <w:shd w:color="auto" w:fill="57755B" w:val="clear"/>
          </w:tcPr>
          <w:p>
            <w:pPr>
              <w:pStyle w:val="Normal"/>
              <w:widowControl/>
              <w:bidi w:val="0"/>
              <w:spacing w:lineRule="auto" w:line="276" w:before="0" w:after="200"/>
              <w:jc w:val="left"/>
              <w:rPr/>
            </w:pPr>
            <w:r>
              <w:rPr/>
            </w:r>
          </w:p>
        </w:tc>
        <w:tc>
          <w:tcPr>
            <w:tcW w:w="9468" w:type="dxa"/>
            <w:tcBorders/>
          </w:tcPr>
          <w:p>
            <w:pPr>
              <w:pStyle w:val="Normal"/>
              <w:spacing w:before="80" w:after="40"/>
              <w:rPr/>
            </w:pPr>
            <w:r>
              <w:rPr>
                <w:rFonts w:eastAsia="Arial" w:cs="Arial"/>
                <w:b/>
                <w:color w:val="57755B"/>
                <w:spacing w:val="80"/>
                <w:sz w:val="18"/>
              </w:rPr>
              <w:t>COVER SHEET</w:t>
            </w:r>
          </w:p>
          <w:p>
            <w:pPr>
              <w:pStyle w:val="Normal"/>
              <w:spacing w:before="40" w:after="40"/>
              <w:rPr/>
            </w:pPr>
            <w:r>
              <w:rPr>
                <w:rFonts w:eastAsia="Arial" w:cs="Arial"/>
                <w:b/>
                <w:color w:val="57755B"/>
                <w:sz w:val="72"/>
              </w:rPr>
              <w:t>FAX</w:t>
            </w:r>
          </w:p>
          <w:p>
            <w:pPr>
              <w:pStyle w:val="Normal"/>
              <w:spacing w:before="0" w:after="160"/>
              <w:rPr/>
            </w:pPr>
            <w:r>
              <w:rPr>
                <w:rFonts w:eastAsia="Arial" w:cs="Arial"/>
                <w:i/>
                <w:color w:val="4C6750"/>
                <w:sz w:val="19"/>
              </w:rPr>
              <w:t>for transmission via facsimile</w:t>
            </w:r>
          </w:p>
        </w:tc>
      </w:tr>
    </w:tbl>
    <w:p>
      <w:pPr>
        <w:pStyle w:val="Normal"/>
        <w:spacing w:before="280" w:after="0"/>
        <w:rPr/>
      </w:pPr>
      <w:r>
        <w:rPr/>
      </w:r>
    </w:p>
    <w:tbl>
      <w:tblPr>
        <w:tblW w:w="9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62"/>
        <w:gridCol w:w="4761"/>
      </w:tblGrid>
      <w:tr>
        <w:trPr/>
        <w:tc>
          <w:tcPr>
            <w:tcW w:w="4762" w:type="dxa"/>
            <w:tcBorders>
              <w:bottom w:val="single" w:sz="4" w:space="0" w:color="C7D2C9"/>
            </w:tcBorders>
          </w:tcPr>
          <w:p>
            <w:pPr>
              <w:pStyle w:val="Normal"/>
              <w:spacing w:before="160" w:after="40"/>
              <w:rPr/>
            </w:pPr>
            <w:r>
              <w:rPr>
                <w:rFonts w:eastAsia="Arial" w:cs="Arial"/>
                <w:b/>
                <w:color w:val="4C6750"/>
                <w:spacing w:val="20"/>
                <w:sz w:val="17"/>
              </w:rPr>
              <w:t>ATTENTION</w:t>
            </w:r>
          </w:p>
          <w:p>
            <w:pPr>
              <w:pStyle w:val="Normal"/>
              <w:spacing w:lineRule="auto" w:line="360" w:before="0" w:after="160"/>
              <w:rPr/>
            </w:pPr>
            <w:r>
              <w:rPr/>
            </w:r>
          </w:p>
        </w:tc>
        <w:tc>
          <w:tcPr>
            <w:tcW w:w="4761" w:type="dxa"/>
            <w:tcBorders>
              <w:bottom w:val="single" w:sz="4" w:space="0" w:color="C7D2C9"/>
            </w:tcBorders>
          </w:tcPr>
          <w:p>
            <w:pPr>
              <w:pStyle w:val="Normal"/>
              <w:spacing w:before="160" w:after="40"/>
              <w:rPr/>
            </w:pPr>
            <w:r>
              <w:rPr>
                <w:rFonts w:eastAsia="Arial" w:cs="Arial"/>
                <w:b/>
                <w:color w:val="4C6750"/>
                <w:spacing w:val="20"/>
                <w:sz w:val="17"/>
              </w:rPr>
              <w:t>FROM</w:t>
            </w:r>
          </w:p>
          <w:p>
            <w:pPr>
              <w:pStyle w:val="Normal"/>
              <w:spacing w:lineRule="auto" w:line="360" w:before="0" w:after="160"/>
              <w:rPr/>
            </w:pPr>
            <w:r>
              <w:rPr/>
            </w:r>
          </w:p>
        </w:tc>
      </w:tr>
      <w:tr>
        <w:trPr/>
        <w:tc>
          <w:tcPr>
            <w:tcW w:w="4762" w:type="dxa"/>
            <w:tcBorders>
              <w:bottom w:val="single" w:sz="4" w:space="0" w:color="C7D2C9"/>
            </w:tcBorders>
          </w:tcPr>
          <w:p>
            <w:pPr>
              <w:pStyle w:val="Normal"/>
              <w:spacing w:before="160" w:after="40"/>
              <w:rPr/>
            </w:pPr>
            <w:r>
              <w:rPr>
                <w:rFonts w:eastAsia="Arial" w:cs="Arial"/>
                <w:b/>
                <w:color w:val="4C6750"/>
                <w:spacing w:val="20"/>
                <w:sz w:val="17"/>
              </w:rPr>
              <w:t>SEND FAX</w:t>
            </w:r>
          </w:p>
          <w:p>
            <w:pPr>
              <w:pStyle w:val="Normal"/>
              <w:spacing w:lineRule="auto" w:line="360" w:before="0" w:after="160"/>
              <w:rPr/>
            </w:pPr>
            <w:r>
              <w:rPr/>
            </w:r>
          </w:p>
        </w:tc>
        <w:tc>
          <w:tcPr>
            <w:tcW w:w="4761" w:type="dxa"/>
            <w:tcBorders>
              <w:bottom w:val="single" w:sz="4" w:space="0" w:color="C7D2C9"/>
            </w:tcBorders>
          </w:tcPr>
          <w:p>
            <w:pPr>
              <w:pStyle w:val="Normal"/>
              <w:spacing w:before="160" w:after="40"/>
              <w:rPr/>
            </w:pPr>
            <w:r>
              <w:rPr>
                <w:rFonts w:eastAsia="Arial" w:cs="Arial"/>
                <w:b/>
                <w:color w:val="4C6750"/>
                <w:spacing w:val="20"/>
                <w:sz w:val="17"/>
              </w:rPr>
              <w:t>PAGES</w:t>
            </w:r>
          </w:p>
          <w:p>
            <w:pPr>
              <w:pStyle w:val="Normal"/>
              <w:spacing w:lineRule="auto" w:line="360" w:before="0" w:after="160"/>
              <w:rPr/>
            </w:pPr>
            <w:r>
              <w:rPr/>
            </w:r>
          </w:p>
        </w:tc>
      </w:tr>
      <w:tr>
        <w:trPr/>
        <w:tc>
          <w:tcPr>
            <w:tcW w:w="4762" w:type="dxa"/>
            <w:tcBorders>
              <w:bottom w:val="single" w:sz="4" w:space="0" w:color="C7D2C9"/>
            </w:tcBorders>
          </w:tcPr>
          <w:p>
            <w:pPr>
              <w:pStyle w:val="Normal"/>
              <w:spacing w:before="160" w:after="40"/>
              <w:rPr/>
            </w:pPr>
            <w:r>
              <w:rPr>
                <w:rFonts w:eastAsia="Arial" w:cs="Arial"/>
                <w:b/>
                <w:color w:val="4C6750"/>
                <w:spacing w:val="20"/>
                <w:sz w:val="17"/>
              </w:rPr>
              <w:t>RETURN FAX</w:t>
            </w:r>
          </w:p>
          <w:p>
            <w:pPr>
              <w:pStyle w:val="Normal"/>
              <w:spacing w:lineRule="auto" w:line="360" w:before="0" w:after="160"/>
              <w:rPr/>
            </w:pPr>
            <w:r>
              <w:rPr/>
            </w:r>
          </w:p>
        </w:tc>
        <w:tc>
          <w:tcPr>
            <w:tcW w:w="4761" w:type="dxa"/>
            <w:tcBorders>
              <w:bottom w:val="single" w:sz="4" w:space="0" w:color="C7D2C9"/>
            </w:tcBorders>
          </w:tcPr>
          <w:p>
            <w:pPr>
              <w:pStyle w:val="Normal"/>
              <w:spacing w:before="160" w:after="40"/>
              <w:rPr/>
            </w:pPr>
            <w:r>
              <w:rPr>
                <w:rFonts w:eastAsia="Arial" w:cs="Arial"/>
                <w:b/>
                <w:color w:val="4C6750"/>
                <w:spacing w:val="20"/>
                <w:sz w:val="17"/>
              </w:rPr>
              <w:t>DATE</w:t>
            </w:r>
          </w:p>
          <w:p>
            <w:pPr>
              <w:pStyle w:val="Normal"/>
              <w:spacing w:lineRule="auto" w:line="360" w:before="0" w:after="160"/>
              <w:rPr/>
            </w:pPr>
            <w:r>
              <w:rPr/>
            </w:r>
          </w:p>
        </w:tc>
      </w:tr>
      <w:tr>
        <w:trPr/>
        <w:tc>
          <w:tcPr>
            <w:tcW w:w="4762" w:type="dxa"/>
            <w:tcBorders>
              <w:bottom w:val="single" w:sz="4" w:space="0" w:color="C7D2C9"/>
            </w:tcBorders>
          </w:tcPr>
          <w:p>
            <w:pPr>
              <w:pStyle w:val="Normal"/>
              <w:spacing w:before="160" w:after="40"/>
              <w:rPr/>
            </w:pPr>
            <w:r>
              <w:rPr>
                <w:rFonts w:eastAsia="Arial" w:cs="Arial"/>
                <w:b/>
                <w:color w:val="4C6750"/>
                <w:spacing w:val="20"/>
                <w:sz w:val="17"/>
              </w:rPr>
              <w:t>RE</w:t>
            </w:r>
          </w:p>
          <w:p>
            <w:pPr>
              <w:pStyle w:val="Normal"/>
              <w:spacing w:lineRule="auto" w:line="360" w:before="0" w:after="160"/>
              <w:rPr/>
            </w:pPr>
            <w:r>
              <w:rPr/>
            </w:r>
          </w:p>
        </w:tc>
        <w:tc>
          <w:tcPr>
            <w:tcW w:w="4761" w:type="dxa"/>
            <w:tcBorders>
              <w:bottom w:val="single" w:sz="4" w:space="0" w:color="C7D2C9"/>
            </w:tcBorders>
          </w:tcPr>
          <w:p>
            <w:pPr>
              <w:pStyle w:val="Normal"/>
              <w:spacing w:before="160" w:after="40"/>
              <w:rPr/>
            </w:pPr>
            <w:r>
              <w:rPr>
                <w:rFonts w:eastAsia="Arial" w:cs="Arial"/>
                <w:b/>
                <w:color w:val="4C6750"/>
                <w:spacing w:val="20"/>
                <w:sz w:val="17"/>
              </w:rPr>
              <w:t>CC</w:t>
            </w:r>
          </w:p>
          <w:p>
            <w:pPr>
              <w:pStyle w:val="Normal"/>
              <w:spacing w:lineRule="auto" w:line="360" w:before="0" w:after="160"/>
              <w:rPr/>
            </w:pPr>
            <w:r>
              <w:rPr/>
            </w:r>
          </w:p>
        </w:tc>
      </w:tr>
    </w:tbl>
    <w:p>
      <w:pPr>
        <w:pStyle w:val="Normal"/>
        <w:spacing w:before="16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10"/>
        <w:gridCol w:w="2409"/>
        <w:gridCol w:w="2409"/>
      </w:tblGrid>
      <w:tr>
        <w:trPr/>
        <w:tc>
          <w:tcPr>
            <w:tcW w:w="2409" w:type="dxa"/>
            <w:tcBorders/>
          </w:tcPr>
          <w:p>
            <w:pPr>
              <w:pStyle w:val="Normal"/>
              <w:spacing w:before="80" w:after="80"/>
              <w:rPr/>
            </w:pPr>
            <w:r>
              <w:rPr>
                <w:rFonts w:eastAsia="Arial" w:cs="Arial"/>
                <w:color w:val="57755B"/>
                <w:sz w:val="21"/>
              </w:rPr>
              <w:t xml:space="preserve">☐  </w:t>
            </w:r>
            <w:r>
              <w:rPr>
                <w:rFonts w:eastAsia="Arial" w:cs="Arial"/>
                <w:color w:val="57755B"/>
                <w:sz w:val="21"/>
              </w:rPr>
              <w:t>Urgent</w:t>
            </w:r>
          </w:p>
        </w:tc>
        <w:tc>
          <w:tcPr>
            <w:tcW w:w="2410" w:type="dxa"/>
            <w:tcBorders/>
          </w:tcPr>
          <w:p>
            <w:pPr>
              <w:pStyle w:val="Normal"/>
              <w:spacing w:before="80" w:after="80"/>
              <w:rPr/>
            </w:pPr>
            <w:r>
              <w:rPr>
                <w:rFonts w:eastAsia="Arial" w:cs="Arial"/>
                <w:color w:val="57755B"/>
                <w:sz w:val="21"/>
              </w:rPr>
              <w:t xml:space="preserve">☐  </w:t>
            </w:r>
            <w:r>
              <w:rPr>
                <w:rFonts w:eastAsia="Arial" w:cs="Arial"/>
                <w:color w:val="57755B"/>
                <w:sz w:val="21"/>
              </w:rPr>
              <w:t>For Review</w:t>
            </w:r>
          </w:p>
        </w:tc>
        <w:tc>
          <w:tcPr>
            <w:tcW w:w="2409" w:type="dxa"/>
            <w:tcBorders/>
          </w:tcPr>
          <w:p>
            <w:pPr>
              <w:pStyle w:val="Normal"/>
              <w:spacing w:before="80" w:after="80"/>
              <w:rPr/>
            </w:pPr>
            <w:r>
              <w:rPr>
                <w:rFonts w:eastAsia="Arial" w:cs="Arial"/>
                <w:color w:val="57755B"/>
                <w:sz w:val="21"/>
              </w:rPr>
              <w:t xml:space="preserve">☐  </w:t>
            </w:r>
            <w:r>
              <w:rPr>
                <w:rFonts w:eastAsia="Arial" w:cs="Arial"/>
                <w:color w:val="57755B"/>
                <w:sz w:val="21"/>
              </w:rPr>
              <w:t>Please Comment</w:t>
            </w:r>
          </w:p>
        </w:tc>
        <w:tc>
          <w:tcPr>
            <w:tcW w:w="2409" w:type="dxa"/>
            <w:tcBorders/>
          </w:tcPr>
          <w:p>
            <w:pPr>
              <w:pStyle w:val="Normal"/>
              <w:spacing w:before="80" w:after="80"/>
              <w:rPr/>
            </w:pPr>
            <w:r>
              <w:rPr>
                <w:rFonts w:eastAsia="Arial" w:cs="Arial"/>
                <w:color w:val="57755B"/>
                <w:sz w:val="21"/>
              </w:rPr>
              <w:t xml:space="preserve">☐  </w:t>
            </w:r>
            <w:r>
              <w:rPr>
                <w:rFonts w:eastAsia="Arial" w:cs="Arial"/>
                <w:color w:val="57755B"/>
                <w:sz w:val="21"/>
              </w:rPr>
              <w:t>Please Reply</w:t>
            </w:r>
          </w:p>
        </w:tc>
      </w:tr>
      <w:tr>
        <w:trPr/>
        <w:tc>
          <w:tcPr>
            <w:tcW w:w="9637" w:type="dxa"/>
            <w:gridSpan w:val="4"/>
            <w:tcBorders>
              <w:bottom w:val="single" w:sz="4" w:space="0" w:color="C7D2C9"/>
            </w:tcBorders>
          </w:tcPr>
          <w:p>
            <w:pPr>
              <w:pStyle w:val="Normal"/>
              <w:spacing w:before="40" w:after="0"/>
              <w:rPr/>
            </w:pPr>
            <w:r>
              <w:rPr/>
            </w:r>
          </w:p>
        </w:tc>
      </w:tr>
    </w:tbl>
    <w:p>
      <w:pPr>
        <w:pStyle w:val="Normal"/>
        <w:spacing w:before="20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B32222"/>
              <w:left w:val="single" w:sz="4" w:space="0" w:color="B32222"/>
              <w:bottom w:val="single" w:sz="4" w:space="0" w:color="B32222"/>
              <w:right w:val="single" w:sz="4" w:space="0" w:color="B32222"/>
            </w:tcBorders>
          </w:tcPr>
          <w:p>
            <w:pPr>
              <w:pStyle w:val="Normal"/>
              <w:spacing w:before="120" w:after="40"/>
              <w:rPr/>
            </w:pPr>
            <w:r>
              <w:rPr>
                <w:rFonts w:eastAsia="Arial" w:cs="Arial"/>
                <w:b/>
                <w:color w:val="B32222"/>
                <w:spacing w:val="30"/>
                <w:sz w:val="18"/>
              </w:rPr>
              <w:t>CONFIDENTIALITY NOTICE</w:t>
            </w:r>
          </w:p>
          <w:p>
            <w:pPr>
              <w:pStyle w:val="Normal"/>
              <w:spacing w:lineRule="auto" w:line="240" w:before="0" w:after="120"/>
              <w:rPr/>
            </w:pPr>
            <w:r>
              <w:rPr>
                <w:rFonts w:eastAsia="Arial" w:cs="Arial"/>
                <w:color w:val="4C6750"/>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pPr>
        <w:pStyle w:val="Normal"/>
        <w:spacing w:before="240" w:after="80"/>
        <w:rPr/>
      </w:pPr>
      <w:r>
        <w:rPr>
          <w:rFonts w:eastAsia="Arial" w:cs="Arial"/>
          <w:b/>
          <w:color w:val="4C6750"/>
          <w:spacing w:val="20"/>
          <w:sz w:val="19"/>
        </w:rPr>
        <w:t>COMMENTS</w:t>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C7D2C9"/>
              <w:left w:val="single" w:sz="4" w:space="0" w:color="C7D2C9"/>
              <w:bottom w:val="single" w:sz="4" w:space="0" w:color="C7D2C9"/>
              <w:right w:val="single" w:sz="4" w:space="0" w:color="C7D2C9"/>
            </w:tcBorders>
          </w:tcPr>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tc>
      </w:tr>
    </w:tbl>
    <w:p>
      <w:pPr>
        <w:pStyle w:val="Normal"/>
        <w:spacing w:before="80" w:after="0"/>
        <w:rPr/>
      </w:pPr>
      <w:r>
        <w:rPr>
          <w:rFonts w:eastAsia="Arial" w:cs="Arial"/>
          <w:i/>
          <w:color w:val="4C6750"/>
          <w:sz w:val="16"/>
        </w:rPr>
        <w:t>Confidential — for the named recipient only.</w:t>
      </w:r>
    </w:p>
    <w:sectPr>
      <w:type w:val="nextPage"/>
      <w:pgSz w:w="12240" w:h="15840"/>
      <w:pgMar w:left="864" w:right="864" w:gutter="0" w:header="0" w:top="864" w:footer="0" w:bottom="86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nos">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Arimo">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Arimo" w:hAnsi="Arimo" w:eastAsia="DejaVu Sans" w:cs="Baloo 2"/>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Baloo 2"/>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LibreOffice/24.2.7.2$Linux_AARCH64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2013-12-23T23:15:00Z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