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97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12"/>
        <w:gridCol w:w="720"/>
        <w:gridCol w:w="4512"/>
        <w:gridCol w:w="720"/>
        <w:gridCol w:w="4512"/>
      </w:tblGrid>
      <w:tr>
        <w:trPr>
          <w:cantSplit/>
          <w:trHeight w:val="10368" w:hRule="atLeast"/>
        </w:trPr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 w:line="28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1"/>
                <w:szCs w:val="21"/>
              </w:rPr>
              <w:t xml:space="preserve">Pallbearers</w:t>
            </w:r>
          </w:p>
          <w:p>
            <w:pPr>
              <w:spacing w:after="0" w:before="0" w:line="285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Daniel Whitfield   ·   Andrew Monroe</w:t>
            </w:r>
          </w:p>
          <w:p>
            <w:pPr>
              <w:spacing w:after="0" w:before="0" w:line="285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Peter Ellis   ·   James Whitfield</w:t>
            </w:r>
          </w:p>
          <w:p>
            <w:pPr>
              <w:spacing w:after="0" w:before="0" w:line="285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Michael Lane   ·   Robert Ellis</w:t>
            </w:r>
          </w:p>
          <w:p>
            <w:pPr>
              <w:spacing w:after="20" w:before="160" w:line="28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1"/>
                <w:szCs w:val="21"/>
              </w:rPr>
              <w:t xml:space="preserve">Interment</w:t>
            </w:r>
          </w:p>
          <w:p>
            <w:pPr>
              <w:spacing w:after="0" w:before="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Oakwood Memorial Gardens</w:t>
            </w:r>
          </w:p>
          <w:p>
            <w:pPr>
              <w:spacing w:after="20" w:before="120" w:line="28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1"/>
                <w:szCs w:val="21"/>
              </w:rPr>
              <w:t xml:space="preserve">Reception</w:t>
            </w:r>
          </w:p>
          <w:p>
            <w:pPr>
              <w:spacing w:after="0" w:before="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Please join the family in the Fellowship Hall following the service.</w:t>
            </w:r>
          </w:p>
          <w:p>
            <w:pPr>
              <w:spacing w:after="0" w:before="400"/>
              <w:ind w:left="259" w:right="259"/>
              <w:jc w:val="center"/>
            </w:pPr>
            <w:r>
              <w:drawing>
                <wp:inline distT="0" distB="0" distL="0" distR="0">
                  <wp:extent cx="2009775" cy="1428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6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9"/>
                <w:szCs w:val="29"/>
              </w:rPr>
              <w:t xml:space="preserve">With Gratitude</w:t>
            </w:r>
          </w:p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14287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The family of Margaret Whitfield thanks you for the prayers, flowers, meals, and many kindnesses shown to us. Your presence today is a comfort we will not forget.</w:t>
            </w:r>
          </w:p>
          <w:p>
            <w:pPr>
              <w:spacing w:after="0" w:before="20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5"/>
                <w:szCs w:val="25"/>
              </w:rPr>
              <w:t xml:space="preserve">I have fought a good fight, I have finished</w:t>
            </w:r>
          </w:p>
          <w:p>
            <w:pPr>
              <w:spacing w:after="40" w:before="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5"/>
                <w:szCs w:val="25"/>
              </w:rPr>
              <w:t xml:space="preserve">my course, I have kept the faith.</w:t>
            </w:r>
          </w:p>
          <w:p>
            <w:pPr>
              <w:spacing w:after="0" w:before="0" w:line="274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20"/>
                <w:szCs w:val="20"/>
              </w:rPr>
              <w:t xml:space="preserve">2 Timothy 4:7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2"/>
            <w:tcBorders>
              <w:top w:val="double" w:color="8A7340" w:sz="6"/>
              <w:left w:val="double" w:color="8A7340" w:sz="6"/>
              <w:bottom w:val="double" w:color="8A7340" w:sz="6"/>
              <w:right w:val="double" w:color="8A734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2533650" cy="3619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65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9"/>
                <w:szCs w:val="19"/>
              </w:rPr>
              <w:t xml:space="preserve">In Loving Memory</w:t>
            </w:r>
          </w:p>
          <w:p>
            <w:pPr>
              <w:spacing w:after="0" w:before="80"/>
              <w:ind w:left="259" w:right="259"/>
              <w:jc w:val="center"/>
            </w:pPr>
            <w:r>
              <w:drawing>
                <wp:inline distT="0" distB="0" distL="0" distR="0">
                  <wp:extent cx="1466850" cy="18478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2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1F2A44"/>
                <w:sz w:val="49"/>
                <w:szCs w:val="49"/>
              </w:rPr>
              <w:t xml:space="preserve">Margaret Anne Whitfield</w:t>
            </w:r>
          </w:p>
          <w:p>
            <w:pPr>
              <w:spacing w:after="40" w:before="0" w:line="28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1"/>
                <w:szCs w:val="21"/>
              </w:rPr>
              <w:t xml:space="preserve">March 14, 1941 – September 28, 2026</w:t>
            </w:r>
          </w:p>
          <w:p>
            <w:pPr>
              <w:spacing w:after="0" w:before="40"/>
              <w:ind w:left="259" w:right="259"/>
              <w:jc w:val="center"/>
            </w:pPr>
            <w:r>
              <w:drawing>
                <wp:inline distT="0" distB="0" distL="0" distR="0">
                  <wp:extent cx="14287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9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1F2A44"/>
                <w:sz w:val="21"/>
                <w:szCs w:val="21"/>
              </w:rPr>
              <w:t xml:space="preserve">Saturday, October 10, 2026 · 11:00 AM</w:t>
            </w:r>
          </w:p>
          <w:p>
            <w:pPr>
              <w:spacing w:after="0" w:before="0" w:line="29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1F2A44"/>
                <w:sz w:val="21"/>
                <w:szCs w:val="21"/>
              </w:rPr>
              <w:t xml:space="preserve">Grace Community Church</w:t>
            </w:r>
          </w:p>
          <w:p>
            <w:pPr>
              <w:spacing w:after="0" w:before="0" w:line="29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1F2A44"/>
                <w:sz w:val="21"/>
                <w:szCs w:val="21"/>
              </w:rPr>
              <w:t xml:space="preserve">Rev. Thomas Hale, Officiating</w:t>
            </w:r>
          </w:p>
          <w:p>
            <w:pPr>
              <w:spacing w:after="0" w:before="80"/>
              <w:ind w:left="259" w:right="259"/>
              <w:jc w:val="center"/>
            </w:pPr>
            <w:r>
              <w:drawing>
                <wp:inline distT="0" distB="0" distL="0" distR="0">
                  <wp:extent cx="2533650" cy="180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97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12"/>
        <w:gridCol w:w="720"/>
        <w:gridCol w:w="4512"/>
        <w:gridCol w:w="720"/>
        <w:gridCol w:w="4512"/>
      </w:tblGrid>
      <w:tr>
        <w:trPr>
          <w:cantSplit/>
          <w:trHeight w:val="10368" w:hRule="atLeast"/>
        </w:trPr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5"/>
                <w:szCs w:val="25"/>
              </w:rPr>
              <w:t xml:space="preserve">Order of Service</w:t>
            </w:r>
          </w:p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14287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5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59"/>
              <w:gridCol w:w="2396"/>
              <w:gridCol w:w="1598"/>
              <w:gridCol w:w="259"/>
            </w:tblGrid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19"/>
                      <w:szCs w:val="19"/>
                    </w:rPr>
                    <w:t xml:space="preserve">Prelude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Organist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19"/>
                      <w:szCs w:val="19"/>
                    </w:rPr>
                    <w:t xml:space="preserve">Processional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The Family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19"/>
                      <w:szCs w:val="19"/>
                    </w:rPr>
                    <w:t xml:space="preserve">Opening Prayer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Rev. Thomas Hale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19"/>
                      <w:szCs w:val="19"/>
                    </w:rPr>
                    <w:t xml:space="preserve">Scripture Reading · Psalm 23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Daniel Whitfield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19"/>
                      <w:szCs w:val="19"/>
                    </w:rPr>
                    <w:t xml:space="preserve">Hymn · “Amazing Grace”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Congregation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19"/>
                      <w:szCs w:val="19"/>
                    </w:rPr>
                    <w:t xml:space="preserve">Reading of the Obituary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Claire Whitfield Monroe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19"/>
                      <w:szCs w:val="19"/>
                    </w:rPr>
                    <w:t xml:space="preserve">Reflections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Family and Friends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19"/>
                      <w:szCs w:val="19"/>
                    </w:rPr>
                    <w:t xml:space="preserve">Solo · “It Is Well with My Soul”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Rebecca Lane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19"/>
                      <w:szCs w:val="19"/>
                    </w:rPr>
                    <w:t xml:space="preserve">Eulogy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Rev. Thomas Hale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19"/>
                      <w:szCs w:val="19"/>
                    </w:rPr>
                    <w:t xml:space="preserve">Closing Prayer and Benediction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Rev. Thomas Hale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19"/>
                      <w:szCs w:val="19"/>
                    </w:rPr>
                    <w:t xml:space="preserve">Recessional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Organist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6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9"/>
                <w:szCs w:val="29"/>
              </w:rPr>
              <w:t xml:space="preserve">A Life Remembered</w:t>
            </w:r>
          </w:p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14287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before="80" w:line="280" w:lineRule="auto"/>
              <w:ind w:left="259" w:right="259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Margaret Anne Whitfield was born on March 14, 1941, the second of four children of Walter and Ruth Ellis. She taught third grade for thirty-one years and could still name most of her students decades later.</w:t>
            </w:r>
          </w:p>
          <w:p>
            <w:pPr>
              <w:spacing w:after="140" w:before="0" w:line="280" w:lineRule="auto"/>
              <w:ind w:left="259" w:right="259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She married Charles Whitfield in 1963, and together they raised two children in the house on Linden Street where she kept a garden, a full cookie jar, and an open door. She is survived by her children, Daniel and Claire, five grandchildren, and her sister, Joan.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2533650" cy="3619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28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5"/>
                <w:szCs w:val="25"/>
              </w:rPr>
              <w:t xml:space="preserve">The Lord is my shepherd; I shall not want.</w:t>
            </w:r>
          </w:p>
          <w:p>
            <w:pPr>
              <w:spacing w:after="0" w:before="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5"/>
                <w:szCs w:val="25"/>
              </w:rPr>
              <w:t xml:space="preserve">He maketh me to lie down in green pastures:</w:t>
            </w:r>
          </w:p>
          <w:p>
            <w:pPr>
              <w:spacing w:after="0" w:before="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5"/>
                <w:szCs w:val="25"/>
              </w:rPr>
              <w:t xml:space="preserve">he leadeth me beside the still waters.</w:t>
            </w:r>
          </w:p>
          <w:p>
            <w:pPr>
              <w:spacing w:after="40" w:before="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5"/>
                <w:szCs w:val="25"/>
              </w:rPr>
              <w:t xml:space="preserve">He restoreth my soul.</w:t>
            </w:r>
          </w:p>
          <w:p>
            <w:pPr>
              <w:spacing w:after="0" w:before="0" w:line="274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20"/>
                <w:szCs w:val="20"/>
              </w:rPr>
              <w:t xml:space="preserve">Psalm 23:1–3</w:t>
            </w:r>
          </w:p>
          <w:p>
            <w:pPr>
              <w:spacing w:after="0" w:before="280"/>
              <w:ind w:left="259" w:right="259"/>
              <w:jc w:val="center"/>
            </w:pPr>
            <w:r>
              <w:drawing>
                <wp:inline distT="0" distB="0" distL="0" distR="0">
                  <wp:extent cx="2533650" cy="180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432" w:bottom="403" w:left="432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2691c059252acae93ce599ad0325071d7739ae8.png"/><Relationship Id="rId8" Type="http://schemas.openxmlformats.org/officeDocument/2006/relationships/image" Target="media/542074e42ecc9f496cbe053c1093384190b01ee0.png"/><Relationship Id="rId9" Type="http://schemas.openxmlformats.org/officeDocument/2006/relationships/image" Target="media/a4988f375b959d43d03bf051362c7e7be5013e0e.png"/><Relationship Id="rId10" Type="http://schemas.openxmlformats.org/officeDocument/2006/relationships/image" Target="media/a32326e1800474d84ac1b69985378a2e2a4d291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Margaret Anne Whitfield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2026-10-05T04:29:32.697Z</dcterms:created>
  <dcterms:modified xsi:type="dcterms:W3CDTF">2026-10-05T04:29:32.697Z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