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2743200" cy="781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Strength and honour are her clothing;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and she shall rejoice in time to come.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2"/>
                <w:szCs w:val="22"/>
              </w:rPr>
              <w:t xml:space="preserve">Proverbs 31:25</w:t>
            </w:r>
          </w:p>
          <w:p>
            <w:pPr>
              <w:spacing w:after="0" w:before="280"/>
              <w:ind w:left="432" w:right="432"/>
              <w:jc w:val="center"/>
            </w:pPr>
            <w:r>
              <w:drawing>
                <wp:inline distT="0" distB="0" distL="0" distR="0">
                  <wp:extent cx="2743200" cy="3714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E3B9C3" w:sz="8"/>
              <w:left w:val="single" w:color="E3B9C3" w:sz="8"/>
              <w:bottom w:val="single" w:color="E3B9C3" w:sz="8"/>
              <w:right w:val="single" w:color="E3B9C3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11144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20"/>
                <w:szCs w:val="20"/>
              </w:rPr>
              <w:t xml:space="preserve">Celebrating the Life of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54"/>
                <w:szCs w:val="54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4"/>
                <w:szCs w:val="24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Thursday, September 10, 2026 · 10:30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St. Mark’s Chapel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Rev. Anne Sutton,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533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Her Story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8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Evelyn Rose Hartley was born May 6, 1945, and spent forty-two years as a nurse, most of them on the night shift, where she said the real talking happened.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She was the kind of grandmother who kept a drawer of birthday cards ready and never missed one. Her roses won ribbons; her pies did not last long enough to be judged. She leaves two daughters, Laura and Julia, six grandchildren, and a neighborhood that will miss her porch light.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Thank You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Strength and honour are her clothing;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and she shall rejoice in time to come.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2"/>
                <w:szCs w:val="22"/>
              </w:rPr>
              <w:t xml:space="preserve">Proverbs 31:25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4"/>
                <w:szCs w:val="24"/>
              </w:rPr>
              <w:t xml:space="preserve">Honorary Pallbearers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9"/>
                <w:szCs w:val="29"/>
              </w:rPr>
              <w:t xml:space="preserve">Her grandchildren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9"/>
                <w:szCs w:val="29"/>
              </w:rPr>
              <w:t xml:space="preserve">The nurses of 4 West</w:t>
            </w:r>
          </w:p>
          <w:p>
            <w:pPr>
              <w:spacing w:after="20" w:before="16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4"/>
                <w:szCs w:val="24"/>
              </w:rPr>
              <w:t xml:space="preserve">Committal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Rosehill Cemetery</w:t>
            </w:r>
          </w:p>
          <w:p>
            <w:pPr>
              <w:spacing w:after="20" w:before="12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4"/>
                <w:szCs w:val="24"/>
              </w:rPr>
              <w:t xml:space="preserve">Luncheon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All are welcome at the parish hall after the committal.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Prelude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Pianist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Words of Welcome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Hymn · “In the Garden”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Scripture · Proverbs 31:25–31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Laura Hartley Dean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A Daughter’s Tribute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Julia Hartley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Special Music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Hartley Grandchildren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Words of Comfort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The Lord’s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Benediction and Postlude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27"/>
                <w:szCs w:val="27"/>
              </w:rPr>
              <w:t xml:space="preserve">Treasured Memories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0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18"/>
                <w:szCs w:val="18"/>
              </w:rPr>
              <w:t xml:space="preserve">Replace with your own photos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Her children arise up, and call her blessed;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her husband also, and he praiseth her.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Many daughters have done virtuously,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but thou excellest them all.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2"/>
                <w:szCs w:val="22"/>
              </w:rPr>
              <w:t xml:space="preserve">Proverbs 31:28–29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049bc0784ac4fde08e51a4522e165c0c88a655.png"/><Relationship Id="rId8" Type="http://schemas.openxmlformats.org/officeDocument/2006/relationships/image" Target="media/3df0c80acdd9a2f4e24160598e4bc1b68f09bbf3.png"/><Relationship Id="rId9" Type="http://schemas.openxmlformats.org/officeDocument/2006/relationships/image" Target="media/8f76397afd758553d259d6c72dcca252b3784800.png"/><Relationship Id="rId10" Type="http://schemas.openxmlformats.org/officeDocument/2006/relationships/image" Target="media/b0b955754d2e3bfdf8ca52d443ec182cd8b6d74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Evelyn Rose Hartley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2026-10-05T04:30:15.339Z</dcterms:created>
  <dcterms:modified xsi:type="dcterms:W3CDTF">2026-10-05T04:30:15.339Z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