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eorgia" w:cs="Georgia" w:eastAsia="Georgia" w:hAnsi="Georgia"/>
                <w:b/>
                <w:bCs/>
                <w:caps/>
                <w:color w:val="4B2E19"/>
                <w:spacing w:val="30"/>
                <w:sz w:val="28"/>
                <w:szCs w:val="28"/>
              </w:rPr>
              <w:t xml:space="preserve">Much Obliged</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eorgia" w:cs="Georgia" w:eastAsia="Georgia" w:hAnsi="Georgia"/>
                <w:color w:val="4B2E19"/>
                <w:sz w:val="23"/>
                <w:szCs w:val="23"/>
              </w:rPr>
              <w:t xml:space="preserve">Patsy and the family thank you for the food, the help with chores, and for riding out today. Bob would have said it was too much fuss and been pleased all the same.</w:t>
            </w:r>
          </w:p>
          <w:p>
            <w:pPr>
              <w:spacing w:after="20" w:before="200" w:line="287" w:lineRule="auto"/>
              <w:ind w:left="432" w:right="432"/>
              <w:jc w:val="center"/>
            </w:pPr>
            <w:r>
              <w:rPr>
                <w:rFonts w:ascii="Georgia" w:cs="Georgia" w:eastAsia="Georgia" w:hAnsi="Georgia"/>
                <w:b/>
                <w:bCs/>
                <w:caps/>
                <w:color w:val="A8763E"/>
                <w:spacing w:val="24"/>
                <w:sz w:val="20"/>
                <w:szCs w:val="20"/>
              </w:rPr>
              <w:t xml:space="preserve">Pallbearers</w:t>
            </w:r>
          </w:p>
          <w:p>
            <w:pPr>
              <w:spacing w:after="0" w:before="0" w:line="282" w:lineRule="auto"/>
              <w:ind w:left="432" w:right="432"/>
              <w:jc w:val="center"/>
            </w:pPr>
            <w:r>
              <w:rPr>
                <w:rFonts w:ascii="Georgia" w:cs="Georgia" w:eastAsia="Georgia" w:hAnsi="Georgia"/>
                <w:color w:val="4B2E19"/>
                <w:sz w:val="24"/>
                <w:szCs w:val="24"/>
              </w:rPr>
              <w:t xml:space="preserve">Wade Dawson   ·   Cody Cole</w:t>
            </w:r>
          </w:p>
          <w:p>
            <w:pPr>
              <w:spacing w:after="0" w:before="0" w:line="282" w:lineRule="auto"/>
              <w:ind w:left="432" w:right="432"/>
              <w:jc w:val="center"/>
            </w:pPr>
            <w:r>
              <w:rPr>
                <w:rFonts w:ascii="Georgia" w:cs="Georgia" w:eastAsia="Georgia" w:hAnsi="Georgia"/>
                <w:color w:val="4B2E19"/>
                <w:sz w:val="24"/>
                <w:szCs w:val="24"/>
              </w:rPr>
              <w:t xml:space="preserve">Hank Mercer   ·   Jim Tolliver</w:t>
            </w:r>
          </w:p>
          <w:p>
            <w:pPr>
              <w:spacing w:after="0" w:before="0" w:line="282" w:lineRule="auto"/>
              <w:ind w:left="432" w:right="432"/>
              <w:jc w:val="center"/>
            </w:pPr>
            <w:r>
              <w:rPr>
                <w:rFonts w:ascii="Georgia" w:cs="Georgia" w:eastAsia="Georgia" w:hAnsi="Georgia"/>
                <w:color w:val="4B2E19"/>
                <w:sz w:val="24"/>
                <w:szCs w:val="24"/>
              </w:rPr>
              <w:t xml:space="preserve">Luis Ramos   ·   Travis Dawson</w:t>
            </w:r>
          </w:p>
          <w:p>
            <w:pPr>
              <w:spacing w:after="20" w:before="160" w:line="287" w:lineRule="auto"/>
              <w:ind w:left="432" w:right="432"/>
              <w:jc w:val="center"/>
            </w:pPr>
            <w:r>
              <w:rPr>
                <w:rFonts w:ascii="Georgia" w:cs="Georgia" w:eastAsia="Georgia" w:hAnsi="Georgia"/>
                <w:b/>
                <w:bCs/>
                <w:caps/>
                <w:color w:val="A8763E"/>
                <w:spacing w:val="24"/>
                <w:sz w:val="20"/>
                <w:szCs w:val="20"/>
              </w:rPr>
              <w:t xml:space="preserve">Dinner</w:t>
            </w:r>
          </w:p>
          <w:p>
            <w:pPr>
              <w:spacing w:after="0" w:before="0" w:line="276" w:lineRule="auto"/>
              <w:ind w:left="432" w:right="432"/>
              <w:jc w:val="center"/>
            </w:pPr>
            <w:r>
              <w:rPr>
                <w:rFonts w:ascii="Georgia" w:cs="Georgia" w:eastAsia="Georgia" w:hAnsi="Georgia"/>
                <w:color w:val="4B2E19"/>
                <w:sz w:val="23"/>
                <w:szCs w:val="23"/>
              </w:rPr>
              <w:t xml:space="preserve">Barbecue at the ranch house after the service. Come as you are.</w:t>
            </w:r>
          </w:p>
          <w:p>
            <w:pPr>
              <w:spacing w:after="0" w:before="240" w:line="276" w:lineRule="auto"/>
              <w:ind w:left="432" w:right="432"/>
              <w:jc w:val="center"/>
            </w:pPr>
            <w:r>
              <w:rPr>
                <w:rFonts w:ascii="Georgia" w:cs="Georgia" w:eastAsia="Georgia" w:hAnsi="Georgia"/>
                <w:i/>
                <w:iCs/>
                <w:color w:val="4B2E19"/>
                <w:sz w:val="23"/>
                <w:szCs w:val="23"/>
              </w:rPr>
              <w:t xml:space="preserve">The Lord shall preserve thy going out and</w:t>
            </w:r>
          </w:p>
          <w:p>
            <w:pPr>
              <w:spacing w:after="40" w:before="0" w:line="276" w:lineRule="auto"/>
              <w:ind w:left="432" w:right="432"/>
              <w:jc w:val="center"/>
            </w:pPr>
            <w:r>
              <w:rPr>
                <w:rFonts w:ascii="Georgia" w:cs="Georgia" w:eastAsia="Georgia" w:hAnsi="Georgia"/>
                <w:i/>
                <w:iCs/>
                <w:color w:val="4B2E19"/>
                <w:sz w:val="23"/>
                <w:szCs w:val="23"/>
              </w:rPr>
              <w:t xml:space="preserve">thy coming in from this time forth.</w:t>
            </w:r>
          </w:p>
          <w:p>
            <w:pPr>
              <w:spacing w:after="0" w:before="0" w:line="285" w:lineRule="auto"/>
              <w:ind w:left="432" w:right="432"/>
              <w:jc w:val="center"/>
            </w:pPr>
            <w:r>
              <w:rPr>
                <w:rFonts w:ascii="Georgia" w:cs="Georgia" w:eastAsia="Georgia" w:hAnsi="Georgia"/>
                <w:caps/>
                <w:color w:val="A8763E"/>
                <w:spacing w:val="24"/>
                <w:sz w:val="18"/>
                <w:szCs w:val="18"/>
              </w:rPr>
              <w:t xml:space="preserve">Psalm 121:8</w:t>
            </w:r>
          </w:p>
        </w:tc>
        <w:tc>
          <w:tcPr>
            <w:tcW w:type="dxa" w:w="720"/>
            <w:tcBorders>
              <w:top w:val="none" w:color="FFFFFF" w:sz="0"/>
              <w:left w:val="none" w:color="FFFFFF" w:sz="0"/>
              <w:bottom w:val="none" w:color="FFFFFF" w:sz="0"/>
              <w:right w:val="none" w:color="FFFFFF" w:sz="0"/>
            </w:tcBorders>
          </w:tcPr>
          <w:p/>
        </w:tc>
        <w:tc>
          <w:tcPr>
            <w:tcW w:type="dxa" w:w="7056"/>
            <w:tcBorders>
              <w:top w:val="single" w:color="C9A77A" w:sz="10"/>
              <w:left w:val="single" w:color="C9A77A" w:sz="10"/>
              <w:bottom w:val="single" w:color="C9A77A" w:sz="10"/>
              <w:right w:val="single" w:color="C9A77A" w:sz="10"/>
            </w:tcBorders>
            <w:tcMar>
              <w:top w:type="dxa" w:w="0"/>
              <w:left w:type="dxa" w:w="0"/>
              <w:bottom w:type="dxa" w:w="0"/>
              <w:right w:type="dxa" w:w="0"/>
            </w:tcMar>
            <w:vAlign w:val="center"/>
          </w:tcPr>
          <w:p>
            <w:pPr>
              <w:spacing w:after="0" w:before="0"/>
              <w:ind w:left="432" w:right="432"/>
              <w:jc w:val="center"/>
            </w:pPr>
            <w:r>
              <w:drawing>
                <wp:inline distT="0" distB="0" distL="0" distR="0">
                  <wp:extent cx="3933825" cy="11715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171575"/>
                          </a:xfrm>
                          <a:prstGeom prst="rect">
                            <a:avLst/>
                          </a:prstGeom>
                        </pic:spPr>
                      </pic:pic>
                    </a:graphicData>
                  </a:graphic>
                </wp:inline>
              </w:drawing>
            </w:r>
          </w:p>
          <w:p>
            <w:pPr>
              <w:spacing w:after="0" w:before="160" w:line="274" w:lineRule="auto"/>
              <w:ind w:left="432" w:right="432"/>
              <w:jc w:val="center"/>
            </w:pPr>
            <w:r>
              <w:rPr>
                <w:rFonts w:ascii="Georgia" w:cs="Georgia" w:eastAsia="Georgia" w:hAnsi="Georgia"/>
                <w:caps/>
                <w:color w:val="A8763E"/>
                <w:spacing w:val="40"/>
                <w:sz w:val="18"/>
                <w:szCs w:val="18"/>
              </w:rPr>
              <w:t xml:space="preserve">In Memory of</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eorgia" w:cs="Georgia" w:eastAsia="Georgia" w:hAnsi="Georgia"/>
                <w:color w:val="4B2E19"/>
                <w:sz w:val="48"/>
                <w:szCs w:val="48"/>
              </w:rPr>
              <w:t xml:space="preserve">Robert “Bob” Earl Dawson</w:t>
            </w:r>
          </w:p>
          <w:p>
            <w:pPr>
              <w:spacing w:after="40" w:before="0" w:line="274" w:lineRule="auto"/>
              <w:ind w:left="432" w:right="432"/>
              <w:jc w:val="center"/>
            </w:pPr>
            <w:r>
              <w:rPr>
                <w:rFonts w:ascii="Georgia" w:cs="Georgia" w:eastAsia="Georgia" w:hAnsi="Georgia"/>
                <w:i/>
                <w:iCs/>
                <w:color w:val="4B2E19"/>
                <w:sz w:val="21"/>
                <w:szCs w:val="21"/>
              </w:rPr>
              <w:t xml:space="preserve">October 5, 1947 – August 2,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eorgia" w:cs="Georgia" w:eastAsia="Georgia" w:hAnsi="Georgia"/>
                <w:color w:val="4B2E19"/>
                <w:sz w:val="21"/>
                <w:szCs w:val="21"/>
              </w:rPr>
              <w:t xml:space="preserve">Friday, August 7, 2026 · 10:00 AM</w:t>
            </w:r>
          </w:p>
          <w:p>
            <w:pPr>
              <w:spacing w:after="0" w:before="0" w:line="283" w:lineRule="auto"/>
              <w:ind w:left="432" w:right="432"/>
              <w:jc w:val="center"/>
            </w:pPr>
            <w:r>
              <w:rPr>
                <w:rFonts w:ascii="Georgia" w:cs="Georgia" w:eastAsia="Georgia" w:hAnsi="Georgia"/>
                <w:color w:val="4B2E19"/>
                <w:sz w:val="21"/>
                <w:szCs w:val="21"/>
              </w:rPr>
              <w:t xml:space="preserve">Dawson Ranch · Graveside Service</w:t>
            </w:r>
          </w:p>
          <w:p>
            <w:pPr>
              <w:spacing w:after="0" w:before="0" w:line="283" w:lineRule="auto"/>
              <w:ind w:left="432" w:right="432"/>
              <w:jc w:val="center"/>
            </w:pPr>
            <w:r>
              <w:rPr>
                <w:rFonts w:ascii="Georgia" w:cs="Georgia" w:eastAsia="Georgia" w:hAnsi="Georgia"/>
                <w:color w:val="4B2E19"/>
                <w:sz w:val="21"/>
                <w:szCs w:val="21"/>
              </w:rPr>
              <w:t xml:space="preserve">Pastor Roy McKee</w:t>
            </w:r>
          </w:p>
          <w:p>
            <w:pPr>
              <w:spacing w:after="0" w:before="160"/>
              <w:ind w:left="432" w:right="432"/>
              <w:jc w:val="center"/>
            </w:pPr>
            <w:r>
              <w:drawing>
                <wp:inline distT="0" distB="0" distL="0" distR="0">
                  <wp:extent cx="3933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276225"/>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B2E19"/>
                <w:spacing w:val="30"/>
                <w:sz w:val="30"/>
                <w:szCs w:val="30"/>
              </w:rPr>
              <w:t xml:space="preserve">Graveside Service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eorgia" w:cs="Georgia" w:eastAsia="Georgia" w:hAnsi="Georgia"/>
                      <w:color w:val="4B2E19"/>
                      <w:sz w:val="24"/>
                      <w:szCs w:val="24"/>
                    </w:rPr>
                    <w:t xml:space="preserve">Gathering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Georgia" w:cs="Georgia" w:eastAsia="Georgia" w:hAnsi="Georgia"/>
                      <w:i/>
                      <w:iCs/>
                      <w:color w:val="5F6672"/>
                      <w:sz w:val="24"/>
                      <w:szCs w:val="24"/>
                    </w:rPr>
                    <w:t xml:space="preserve">Guitar · Wade Dawson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Welcome and 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Pastor Roy McKee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Scripture · Psalm 121</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Jenny Dawson Cole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Song · “Amazing Grace”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All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Bob’s Story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Wade Dawson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Stories from the Neighbors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Anyone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Message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Pastor Roy McKee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Riderless Horse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Led by Cody Cole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B2E19"/>
                      <w:sz w:val="24"/>
                      <w:szCs w:val="24"/>
                    </w:rPr>
                    <w:t xml:space="preserve">Committal and Blessing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Pastor Roy McKee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B2E19"/>
                <w:spacing w:val="30"/>
                <w:sz w:val="30"/>
                <w:szCs w:val="30"/>
              </w:rPr>
              <w:t xml:space="preserve">A Good Hand</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eorgia" w:cs="Georgia" w:eastAsia="Georgia" w:hAnsi="Georgia"/>
                <w:color w:val="4B2E19"/>
                <w:sz w:val="25"/>
                <w:szCs w:val="25"/>
              </w:rPr>
              <w:t xml:space="preserve">Robert Earl Dawson, Bob to everybody, was born October 5, 1947, and ran cattle on the home place for fifty-one years. He could read weather, horses, and people, in about that order of difficulty.</w:t>
            </w:r>
          </w:p>
          <w:p>
            <w:pPr>
              <w:spacing w:after="160" w:before="0" w:line="279" w:lineRule="auto"/>
              <w:ind w:left="432" w:right="432"/>
              <w:jc w:val="left"/>
            </w:pPr>
            <w:r>
              <w:rPr>
                <w:rFonts w:ascii="Georgia" w:cs="Georgia" w:eastAsia="Georgia" w:hAnsi="Georgia"/>
                <w:color w:val="4B2E19"/>
                <w:sz w:val="25"/>
                <w:szCs w:val="25"/>
              </w:rPr>
              <w:t xml:space="preserve">He was a county fair board member, a volunteer fireman, and the first one to show up with a trailer when a neighbor needed one. Bob is survived by his wife, Patsy, his children, Wade and Jenny, four grandchildren, and a good dog named Blue.</w:t>
            </w:r>
          </w:p>
          <w:p>
            <w:pPr>
              <w:spacing w:after="0" w:before="200" w:line="279" w:lineRule="auto"/>
              <w:ind w:left="432" w:right="432"/>
              <w:jc w:val="center"/>
            </w:pPr>
            <w:r>
              <w:rPr>
                <w:rFonts w:ascii="Georgia" w:cs="Georgia" w:eastAsia="Georgia" w:hAnsi="Georgia"/>
                <w:i/>
                <w:iCs/>
                <w:color w:val="4B2E19"/>
                <w:sz w:val="25"/>
                <w:szCs w:val="25"/>
              </w:rPr>
              <w:t xml:space="preserve">I will lift up mine eyes unto the hills,</w:t>
            </w:r>
          </w:p>
          <w:p>
            <w:pPr>
              <w:spacing w:after="0" w:before="0" w:line="279" w:lineRule="auto"/>
              <w:ind w:left="432" w:right="432"/>
              <w:jc w:val="center"/>
            </w:pPr>
            <w:r>
              <w:rPr>
                <w:rFonts w:ascii="Georgia" w:cs="Georgia" w:eastAsia="Georgia" w:hAnsi="Georgia"/>
                <w:i/>
                <w:iCs/>
                <w:color w:val="4B2E19"/>
                <w:sz w:val="25"/>
                <w:szCs w:val="25"/>
              </w:rPr>
              <w:t xml:space="preserve">from whence cometh my help.</w:t>
            </w:r>
          </w:p>
          <w:p>
            <w:pPr>
              <w:spacing w:after="0" w:before="0" w:line="279" w:lineRule="auto"/>
              <w:ind w:left="432" w:right="432"/>
              <w:jc w:val="center"/>
            </w:pPr>
            <w:r>
              <w:rPr>
                <w:rFonts w:ascii="Georgia" w:cs="Georgia" w:eastAsia="Georgia" w:hAnsi="Georgia"/>
                <w:i/>
                <w:iCs/>
                <w:color w:val="4B2E19"/>
                <w:sz w:val="25"/>
                <w:szCs w:val="25"/>
              </w:rPr>
              <w:t xml:space="preserve">My help cometh from the Lord,</w:t>
            </w:r>
          </w:p>
          <w:p>
            <w:pPr>
              <w:spacing w:after="60" w:before="0" w:line="279" w:lineRule="auto"/>
              <w:ind w:left="432" w:right="432"/>
              <w:jc w:val="center"/>
            </w:pPr>
            <w:r>
              <w:rPr>
                <w:rFonts w:ascii="Georgia" w:cs="Georgia" w:eastAsia="Georgia" w:hAnsi="Georgia"/>
                <w:i/>
                <w:iCs/>
                <w:color w:val="4B2E19"/>
                <w:sz w:val="25"/>
                <w:szCs w:val="25"/>
              </w:rPr>
              <w:t xml:space="preserve">which made heaven and earth.</w:t>
            </w:r>
          </w:p>
          <w:p>
            <w:pPr>
              <w:spacing w:after="0" w:before="0" w:line="287" w:lineRule="auto"/>
              <w:ind w:left="432" w:right="432"/>
              <w:jc w:val="center"/>
            </w:pPr>
            <w:r>
              <w:rPr>
                <w:rFonts w:ascii="Georgia" w:cs="Georgia" w:eastAsia="Georgia" w:hAnsi="Georgia"/>
                <w:caps/>
                <w:color w:val="A8763E"/>
                <w:spacing w:val="24"/>
                <w:sz w:val="20"/>
                <w:szCs w:val="20"/>
              </w:rPr>
              <w:t xml:space="preserve">Psalm 121:1–2</w:t>
            </w:r>
          </w:p>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dd9b7a52c0bc4e6ed7b3ccce3e24d5062c80652.png"/><Relationship Id="rId8" Type="http://schemas.openxmlformats.org/officeDocument/2006/relationships/image" Target="media/68bcd3e5cab62859e60f54045d2912dabd3ab154.png"/><Relationship Id="rId9" Type="http://schemas.openxmlformats.org/officeDocument/2006/relationships/image" Target="media/6a2faeed23ac2a6e1265c5dd064c31d4dd305cf2.png"/><Relationship Id="rId10" Type="http://schemas.openxmlformats.org/officeDocument/2006/relationships/image" Target="media/dc8e68159cb4b213bd990c05d363afe23d934e8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“Bob” Earl Dawson – Funeral Program</dc:title>
  <dc:creator>Apollo's Templates</dc:creator>
  <dc:description>Free funeral program template from apollostemplates.com</dc:description>
  <cp:lastModifiedBy>Un-named</cp:lastModifiedBy>
  <cp:revision>1</cp:revision>
  <dcterms:created xsi:type="dcterms:W3CDTF">2026-10-05T04:31:12.966Z</dcterms:created>
  <dcterms:modified xsi:type="dcterms:W3CDTF">2026-10-05T04:31:12.966Z</dcterms:modified>
</cp:coreProperties>
</file>

<file path=docProps/custom.xml><?xml version="1.0" encoding="utf-8"?>
<Properties xmlns="http://schemas.openxmlformats.org/officeDocument/2006/custom-properties" xmlns:vt="http://schemas.openxmlformats.org/officeDocument/2006/docPropsVTypes"/>
</file>