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PLUMBING INVOICE</w:t>
      </w:r>
    </w:p>
    <w:p>
      <w:pPr>
        <w:spacing w:after="160"/>
      </w:pPr>
      <w:r>
        <w:rPr>
          <w:color w:val="64748B"/>
          <w:sz w:val="17"/>
        </w:rPr>
        <w:t>Service call, labor, fixtures and parts — with a permit line for jobs that need one.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Your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Phone / email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Due date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Job address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p>
      <w:pPr>
        <w:spacing w:before="120" w:after="40"/>
      </w:pPr>
      <w:r>
        <w:rPr>
          <w:b/>
          <w:color w:val="2B7FFF"/>
          <w:sz w:val="22"/>
        </w:rPr>
        <w:t>LABOR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Work performed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Rate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</w:tbl>
    <w:p>
      <w:pPr>
        <w:spacing w:before="120" w:after="40"/>
      </w:pPr>
      <w:r>
        <w:rPr>
          <w:b/>
          <w:color w:val="2B7FFF"/>
          <w:sz w:val="22"/>
        </w:rPr>
        <w:t>FIXTURES &amp; PARTS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374" w:hRule="atLeast"/>
        </w:trPr>
        <w:tc>
          <w:tcPr>
            <w:tcW w:type="dxa" w:w="532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Fixture / part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Qty</w:t>
            </w:r>
          </w:p>
        </w:tc>
        <w:tc>
          <w:tcPr>
            <w:tcW w:type="dxa" w:w="187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Price</w:t>
            </w:r>
          </w:p>
        </w:tc>
        <w:tc>
          <w:tcPr>
            <w:tcW w:type="dxa" w:w="2304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345" w:hRule="atLeast"/>
        </w:trPr>
        <w:tc>
          <w:tcPr>
            <w:tcW w:type="dxa" w:w="532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87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2304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Labor + parts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Service call fee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Permit fee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Tax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TOTAL DUE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before="160"/>
      </w:pPr>
      <w:r>
        <w:rPr>
          <w:color w:val="64748B"/>
          <w:sz w:val="16"/>
        </w:rPr>
        <w:t>Permits billed at cost. Warranty on labor: ______ days; fixtures carry the manufacturer's warranty.</w:t>
      </w:r>
    </w:p>
    <w:p>
      <w:pPr>
        <w:spacing w:before="200"/>
        <w:jc w:val="center"/>
      </w:pPr>
      <w:r>
        <w:rPr>
          <w:color w:val="64748B"/>
          <w:sz w:val="15"/>
        </w:rPr>
        <w:t>Free expense report template from Apollo's Templates — www.apollostemplates.com/expense-reports/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