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SERVICE INVOICE</w:t>
      </w:r>
    </w:p>
    <w:p>
      <w:pPr>
        <w:spacing w:after="160"/>
      </w:pPr>
      <w:r>
        <w:rPr>
          <w:color w:val="64748B"/>
          <w:sz w:val="17"/>
        </w:rPr>
        <w:t>Labor by hours and rate, a materials line, and the total due.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Your business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Invoice #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Address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Invoice 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Phone / email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Due 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Bill to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Service 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53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Service performed</w:t>
            </w:r>
          </w:p>
        </w:tc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Hours</w:t>
            </w:r>
          </w:p>
        </w:tc>
        <w:tc>
          <w:tcPr>
            <w:tcW w:type="dxa" w:w="187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Rate</w:t>
            </w:r>
          </w:p>
        </w:tc>
        <w:tc>
          <w:tcPr>
            <w:tcW w:type="dxa" w:w="230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Amount</w:t>
            </w:r>
          </w:p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Labor subtotal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Materials &amp; parts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Tax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TOTAL DUE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160"/>
      </w:pPr>
      <w:r>
        <w:rPr>
          <w:color w:val="64748B"/>
          <w:sz w:val="16"/>
        </w:rPr>
        <w:t>Describe each service plainly — customers dispute mystery lines, not clear ones.</w:t>
      </w:r>
    </w:p>
    <w:p>
      <w:pPr>
        <w:spacing w:before="200"/>
        <w:jc w:val="center"/>
      </w:pPr>
      <w:r>
        <w:rPr>
          <w:color w:val="64748B"/>
          <w:sz w:val="15"/>
        </w:rPr>
        <w:t>Free expense report template from Apollo's Templates — www.apollostemplates.com/expense-reports/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