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Cambria" w:hAnsi="Cambria" w:cs="Cambria" w:eastAsia="Cambria"/>
          <w:b/>
          <w:color w:val="0A2540"/>
          <w:sz w:val="56"/>
          <w:smallCaps w:val="true"/>
          <w:spacing w:val="56"/>
        </w:rPr>
        <w:t>[YOUR FIRM NAME]</w:t>
      </w:r>
    </w:p>
    <w:p>
      <w:pPr>
        <w:spacing w:after="80"/>
        <w:jc w:val="center"/>
      </w:pPr>
      <w:r>
        <w:rPr>
          <w:rFonts w:ascii="Cambria" w:hAnsi="Cambria" w:cs="Cambria" w:eastAsia="Cambria"/>
          <w:i/>
          <w:color w:val="B58E48"/>
          <w:sz w:val="22"/>
        </w:rPr>
        <w:t>✦  attorneys  &amp;  counselors at law  ✦</w:t>
      </w:r>
    </w:p>
    <w:p>
      <w:pPr>
        <w:spacing w:after="560"/>
        <w:ind w:left="1701" w:right="1701"/>
        <w:jc w:val="center"/>
        <w:pBdr>
          <w:bottom w:val="single" w:sz="4" w:space="4" w:color="B58E48"/>
        </w:pBdr>
      </w:pPr>
      <w:r>
        <w:rPr>
          <w:sz w:val="2"/>
        </w:rPr>
        <w:t xml:space="preserve"> 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2540"/>
          <w:sz w:val="22"/>
        </w:rPr>
        <w:t>Respectfully,</w:t>
      </w:r>
    </w:p>
    <w:p>
      <w:pPr>
        <w:spacing w:after="0"/>
      </w:pPr>
      <w:r>
        <w:rPr>
          <w:rFonts w:ascii="Cambria" w:hAnsi="Cambria" w:cs="Cambria" w:eastAsia="Cambria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587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