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2E5F8A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2E5F8A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speak to the character of [Full Name], whom I have known for [number] years as [a friend, a neighbor, a fellow volunteer]. I understand this letter may be relied upon, and I offer it honestly.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is, in my experience, [honest, steady, generous — name the true ones]. I have watched [him/her/them] [a concrete situation that showed character — keep a commitment at real cost, care for a family member, own a mistake and repair it].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Character shows in what a person does when nothing requires it of them. By that measure [First Name] is among the finest people I know, and I am comfortable putting my name to that statement.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welcome any questions about this letter or my experience with [First Name]. You can reach me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E5F8A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