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[Chief/Sheriff 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[Rank / Officer] with the [Department Name], effective [Last Day — per department policy].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has been an honor to serve this department and this community. I am grateful for the training, the trust, and the officers I have served alongside.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Prior to my separation I will complete all open reports and casework, coordinate the return of my badge, credentials, and issued equipment, and assist with any transition the department requires.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opportunity to serve. I wish you and every member of the department safety and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