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  <w:jc w:val="center"/>
      </w:pPr>
      <w:r>
        <w:rPr>
          <w:rFonts w:ascii="Libre Franklin" w:cs="Libre Franklin" w:eastAsia="Libre Franklin" w:hAnsi="Libre Franklin"/>
          <w:b/>
          <w:bCs/>
          <w:color w:val="2A1C46"/>
          <w:sz w:val="46"/>
          <w:szCs w:val="46"/>
        </w:rPr>
        <w:t xml:space="preserve">Sam Carter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6A3FB5"/>
          <w:spacing w:val="30"/>
          <w:sz w:val="15"/>
          <w:szCs w:val="15"/>
        </w:rPr>
        <w:t xml:space="preserve">IT FIELD TECHNICIAN · MSP SUPPORT</w:t>
      </w:r>
    </w:p>
    <w:p>
      <w:pPr>
        <w:spacing w:after="60" w:before="0"/>
        <w:jc w:val="center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Phoenix, AZ 85004  ·  (602) 555-0176  ·  sam.carter@email.com  ·  Valid Driver's License</w:t>
      </w:r>
    </w:p>
    <w:p>
      <w:pPr>
        <w:pBdr>
          <w:bottom w:val="single" w:color="6A3FB5" w:sz="10" w:space="4"/>
        </w:pBdr>
        <w:spacing w:after="0" w:before="0"/>
        <w:ind w:left="2600" w:right="260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40" w:line="250" w:lineRule="atLeast"/>
        <w:ind w:left="1300" w:right="1300"/>
        <w:jc w:val="center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Versatile MSP field technician supporting 30+ small-business clients on-site and remotely. Comfortable owning an issue end to end — from a jammed printer to a failed switch — while keeping non-technical clients calm and informed.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DED9EA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A1C46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A1C46"/>
                      <w:sz w:val="19"/>
                      <w:szCs w:val="19"/>
                    </w:rPr>
                    <w:t xml:space="preserve">IT Field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2022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Simplified IT (MSP) — Phoenix,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Support 30+ SMB clients across desktops, servers, networking, and VoIP.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Handle on-site dispatches and remote tickets via ConnectWise and NinjaRMM.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Set up new offices: cabling, switches, firewalls, workstations, and M365.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A1C46"/>
                      <w:sz w:val="19"/>
                      <w:szCs w:val="19"/>
                    </w:rPr>
                    <w:t xml:space="preserve">Support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2020 — 2022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CompuNet Managed Services — Tempe,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Resolved tier 1–2 tickets across a rotating book of small-business accounts.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Documented client environments and standardized onboarding checklists.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A1C46"/>
                      <w:sz w:val="19"/>
                      <w:szCs w:val="19"/>
                    </w:rPr>
                    <w:t xml:space="preserve">Bench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2019 — 2020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Micro Center — Tempe,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Diagnosed and repaired PCs and laptops; performed upgrades and data recovery.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DED9EA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A1C46"/>
                <w:sz w:val="20"/>
                <w:szCs w:val="20"/>
              </w:rPr>
              <w:t xml:space="preserve">Education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A1C46"/>
                      <w:sz w:val="19"/>
                      <w:szCs w:val="19"/>
                    </w:rPr>
                    <w:t xml:space="preserve">A.A.S. Computer &amp; Network Technology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2019</w:t>
                  </w:r>
                </w:p>
              </w:tc>
            </w:tr>
          </w:tbl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Gateway Community College — Phoenix, AZ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DED9EA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A1C46"/>
                <w:sz w:val="20"/>
                <w:szCs w:val="20"/>
              </w:rPr>
              <w:t xml:space="preserve">Certifications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CompTIA A+ · Network+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Microsoft 365 Fundamentals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Google IT Support Professional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6A3FB5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Ubiquiti UniFi (UEWA)</w:t>
            </w:r>
          </w:p>
          <w:p>
            <w:pPr>
              <w:pBdr>
                <w:bottom w:val="single" w:color="DED9EA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A1C46"/>
                <w:sz w:val="20"/>
                <w:szCs w:val="20"/>
              </w:rPr>
              <w:t xml:space="preserve">Technical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Windows &amp; macOS · Microsoft 365 · Networking &amp; Wi-Fi · Firewalls · VoIP · ConnectWise · NinjaRMM · Cabling · Printers · Hardware Repair · Backup &amp; DR</w:t>
            </w:r>
          </w:p>
          <w:p>
            <w:pPr>
              <w:pBdr>
                <w:bottom w:val="single" w:color="DED9EA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A1C46"/>
                <w:sz w:val="20"/>
                <w:szCs w:val="20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Client Communication · Ownership · Time Management · Reliable Transport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