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500"/>
        <w:gridCol w:w="6300"/>
        <w:gridCol w:w="4440"/>
      </w:tblGrid>
      <w:tr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4365C" w:color="auto" w:val="clear"/>
            <w:tcMar>
              <w:top w:type="dxa" w:w="470"/>
              <w:left w:type="dxa" w:w="620"/>
              <w:bottom w:type="dxa" w:w="420"/>
              <w:right w:type="dxa" w:w="0"/>
            </w:tcMar>
            <w:vAlign w:val="center"/>
          </w:tcPr>
          <w:p>
            <w:r>
              <w:rPr>
                <w:rFonts w:ascii="Archivo" w:cs="Archivo" w:eastAsia="Archivo" w:hAnsi="Archivo"/>
                <w:b/>
                <w:bCs/>
                <w:color w:val="14365C"/>
                <w:sz w:val="39"/>
                <w:szCs w:val="39"/>
                <w:shd w:fill="3D86C8" w:color="auto" w:val="clear"/>
              </w:rPr>
              <w:t xml:space="preserve"> EM 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4365C" w:color="auto" w:val="clear"/>
            <w:tcMar>
              <w:top w:type="dxa" w:w="470"/>
              <w:left w:type="dxa" w:w="220"/>
              <w:bottom w:type="dxa" w:w="420"/>
              <w:right w:type="dxa" w:w="60"/>
            </w:tcMar>
            <w:vAlign w:val="center"/>
          </w:tcPr>
          <w:p>
            <w:pPr>
              <w:spacing w:after="50"/>
            </w:pPr>
            <w:r>
              <w:rPr>
                <w:rFonts w:ascii="Archivo" w:cs="Archivo" w:eastAsia="Archivo" w:hAnsi="Archivo"/>
                <w:b/>
                <w:bCs/>
                <w:color w:val="FFFFFF"/>
                <w:sz w:val="54"/>
                <w:szCs w:val="54"/>
              </w:rPr>
              <w:t xml:space="preserve">Emily Mercer</w:t>
            </w:r>
          </w:p>
          <w:p>
            <w:r>
              <w:rPr>
                <w:rFonts w:ascii="Archivo" w:cs="Archivo" w:eastAsia="Archivo" w:hAnsi="Archivo"/>
                <w:b/>
                <w:bCs/>
                <w:color w:val="9FC8E8"/>
                <w:spacing w:val="18"/>
                <w:sz w:val="18"/>
                <w:szCs w:val="18"/>
              </w:rPr>
              <w:t xml:space="preserve">CORPORATE RECEPTIONIST</w:t>
            </w:r>
          </w:p>
        </w:tc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4365C" w:color="auto" w:val="clear"/>
            <w:tcMar>
              <w:top w:type="dxa" w:w="470"/>
              <w:left w:type="dxa" w:w="60"/>
              <w:bottom w:type="dxa" w:w="420"/>
              <w:right w:type="dxa" w:w="62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C0D3E2"/>
                <w:sz w:val="17"/>
                <w:szCs w:val="17"/>
              </w:rPr>
              <w:t xml:space="preserve">Chicago, IL 60611</w:t>
            </w:r>
            <w:r>
              <w:rPr>
                <w:rFonts w:ascii="Calibri" w:cs="Calibri" w:eastAsia="Calibri" w:hAnsi="Calibri"/>
                <w:color w:val="C0D3E2"/>
                <w:sz w:val="17"/>
                <w:szCs w:val="17"/>
              </w:rPr>
              <w:br/>
              <w:t xml:space="preserve">(312)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ctfvr7lvvncjz_7q5t3d6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  <w:u w:val="single"/>
                </w:rPr>
                <w:t xml:space="preserve">emily.mercer@email.com</w:t>
              </w:r>
            </w:hyperlink>
            <w:r>
              <w:rPr>
                <w:rFonts w:ascii="Calibri" w:cs="Calibri" w:eastAsia="Calibri" w:hAnsi="Calibri"/>
                <w:color w:val="C0D3E2"/>
                <w:sz w:val="17"/>
                <w:szCs w:val="17"/>
              </w:rPr>
              <w:br/>
              <w:t xml:space="preserve">in/emilymercer</w:t>
            </w:r>
          </w:p>
        </w:tc>
      </w:tr>
    </w:tbl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60"/>
        <w:gridCol w:w="3060"/>
        <w:gridCol w:w="3060"/>
        <w:gridCol w:w="3060"/>
      </w:tblGrid>
      <w:tr>
        <w:tc>
          <w:tcPr>
            <w:tcW w:type="dxa" w:w="3060"/>
            <w:tcBorders>
              <w:top w:val="none"/>
              <w:left w:val="none"/>
              <w:bottom w:val="single" w:color="E0E7EF" w:sz="4"/>
              <w:right w:val="none"/>
            </w:tcBorders>
            <w:shd w:fill="F3F6FA" w:color="auto" w:val="clear"/>
            <w:tcMar>
              <w:top w:type="dxa" w:w="160"/>
              <w:left w:type="dxa" w:w="620"/>
              <w:bottom w:type="dxa" w:w="160"/>
              <w:right w:type="dxa" w:w="6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rFonts w:ascii="Archivo" w:cs="Archivo" w:eastAsia="Archivo" w:hAnsi="Archivo"/>
                <w:b/>
                <w:bCs/>
                <w:color w:val="1C6FA8"/>
                <w:sz w:val="35"/>
                <w:szCs w:val="35"/>
              </w:rPr>
              <w:t xml:space="preserve">120+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D9298"/>
                <w:spacing w:val="4"/>
                <w:sz w:val="13"/>
                <w:szCs w:val="13"/>
              </w:rPr>
              <w:t xml:space="preserve">CALLS / DAY</w:t>
            </w:r>
          </w:p>
        </w:tc>
        <w:tc>
          <w:tcPr>
            <w:tcW w:type="dxa" w:w="3060"/>
            <w:tcBorders>
              <w:top w:val="none"/>
              <w:left w:val="single" w:color="E0E7EF" w:sz="4"/>
              <w:bottom w:val="single" w:color="E0E7EF" w:sz="4"/>
              <w:right w:val="none"/>
            </w:tcBorders>
            <w:shd w:fill="F3F6FA" w:color="auto" w:val="clear"/>
            <w:tcMar>
              <w:top w:type="dxa" w:w="160"/>
              <w:left w:type="dxa" w:w="60"/>
              <w:bottom w:type="dxa" w:w="160"/>
              <w:right w:type="dxa" w:w="6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rFonts w:ascii="Archivo" w:cs="Archivo" w:eastAsia="Archivo" w:hAnsi="Archivo"/>
                <w:b/>
                <w:bCs/>
                <w:color w:val="1C6FA8"/>
                <w:sz w:val="35"/>
                <w:szCs w:val="35"/>
              </w:rPr>
              <w:t xml:space="preserve">80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D9298"/>
                <w:spacing w:val="4"/>
                <w:sz w:val="13"/>
                <w:szCs w:val="13"/>
              </w:rPr>
              <w:t xml:space="preserve">VISITORS / DAY</w:t>
            </w:r>
          </w:p>
        </w:tc>
        <w:tc>
          <w:tcPr>
            <w:tcW w:type="dxa" w:w="3060"/>
            <w:tcBorders>
              <w:top w:val="none"/>
              <w:left w:val="single" w:color="E0E7EF" w:sz="4"/>
              <w:bottom w:val="single" w:color="E0E7EF" w:sz="4"/>
              <w:right w:val="none"/>
            </w:tcBorders>
            <w:shd w:fill="F3F6FA" w:color="auto" w:val="clear"/>
            <w:tcMar>
              <w:top w:type="dxa" w:w="160"/>
              <w:left w:type="dxa" w:w="60"/>
              <w:bottom w:type="dxa" w:w="160"/>
              <w:right w:type="dxa" w:w="6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rFonts w:ascii="Archivo" w:cs="Archivo" w:eastAsia="Archivo" w:hAnsi="Archivo"/>
                <w:b/>
                <w:bCs/>
                <w:color w:val="1C6FA8"/>
                <w:sz w:val="35"/>
                <w:szCs w:val="35"/>
              </w:rPr>
              <w:t xml:space="preserve">75 WPM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D9298"/>
                <w:spacing w:val="4"/>
                <w:sz w:val="13"/>
                <w:szCs w:val="13"/>
              </w:rPr>
              <w:t xml:space="preserve">TYPING SPEED</w:t>
            </w:r>
          </w:p>
        </w:tc>
        <w:tc>
          <w:tcPr>
            <w:tcW w:type="dxa" w:w="3060"/>
            <w:tcBorders>
              <w:top w:val="none"/>
              <w:left w:val="single" w:color="E0E7EF" w:sz="4"/>
              <w:bottom w:val="single" w:color="E0E7EF" w:sz="4"/>
              <w:right w:val="none"/>
            </w:tcBorders>
            <w:shd w:fill="F3F6FA" w:color="auto" w:val="clear"/>
            <w:tcMar>
              <w:top w:type="dxa" w:w="160"/>
              <w:left w:type="dxa" w:w="60"/>
              <w:bottom w:type="dxa" w:w="160"/>
              <w:right w:type="dxa" w:w="62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rFonts w:ascii="Archivo" w:cs="Archivo" w:eastAsia="Archivo" w:hAnsi="Archivo"/>
                <w:b/>
                <w:bCs/>
                <w:color w:val="1C6FA8"/>
                <w:sz w:val="35"/>
                <w:szCs w:val="35"/>
              </w:rPr>
              <w:t xml:space="preserve">8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D9298"/>
                <w:spacing w:val="4"/>
                <w:sz w:val="13"/>
                <w:szCs w:val="13"/>
              </w:rPr>
              <w:t xml:space="preserve">FRONT DESK</w:t>
            </w:r>
          </w:p>
        </w:tc>
      </w:tr>
    </w:tbl>
    <w:p>
      <w:pPr>
        <w:spacing w:after="200" w:before="300"/>
        <w:ind w:left="620" w:right="620"/>
      </w:pPr>
      <w:r>
        <w:rPr>
          <w:rFonts w:ascii="Calibri" w:cs="Calibri" w:eastAsia="Calibri" w:hAnsi="Calibri"/>
          <w:color w:val="35414C"/>
          <w:sz w:val="20"/>
          <w:szCs w:val="20"/>
        </w:rPr>
        <w:t xml:space="preserve">Polished corporate receptionist and the welcoming face of a busy headquarters lobby. 8 years answering high-volume multi-line phones, greeting executives and guests, and keeping the front desk calm and organized. Professional, discreet, and unflappable under pressure.</w:t>
      </w:r>
    </w:p>
    <w:tbl>
      <w:tblPr>
        <w:tblW w:type="dxa" w:w="11000"/>
        <w:tblInd w:type="dxa" w:w="6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370"/>
        <w:gridCol w:w="520"/>
        <w:gridCol w:w="4110"/>
      </w:tblGrid>
      <w:tr>
        <w:tc>
          <w:tcPr>
            <w:tcW w:type="dxa" w:w="637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Bdr>
                <w:bottom w:val="single" w:color="3D86C8" w:sz="12"/>
              </w:pBdr>
              <w:spacing w:after="130" w:before="0"/>
            </w:pPr>
            <w:r>
              <w:rPr>
                <w:rFonts w:ascii="Archivo" w:cs="Archivo" w:eastAsia="Archivo" w:hAnsi="Archivo"/>
                <w:b/>
                <w:bCs/>
                <w:color w:val="14365C"/>
                <w:sz w:val="21"/>
                <w:szCs w:val="21"/>
              </w:rPr>
              <w:t xml:space="preserve">Experience</w:t>
            </w:r>
          </w:p>
          <w:tbl>
            <w:tblPr>
              <w:tblW w:type="dxa" w:w="63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870"/>
              <w:gridCol w:w="1500"/>
            </w:tblGrid>
            <w:tr>
              <w:tc>
                <w:tcPr>
                  <w:tcW w:type="dxa" w:w="487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3283A"/>
                      <w:sz w:val="20"/>
                      <w:szCs w:val="20"/>
                    </w:rPr>
                    <w:t xml:space="preserve">Corporate Receptionist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5A3AD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C6FA8"/>
                <w:sz w:val="18"/>
                <w:szCs w:val="18"/>
              </w:rPr>
              <w:t xml:space="preserve">Northern Trust — Chicago,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5414C"/>
                <w:sz w:val="19"/>
                <w:szCs w:val="19"/>
              </w:rPr>
              <w:t xml:space="preserve">Operate a 12-line Cisco phone system, routing 120+ calls daily with a warm, professional greeting.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5414C"/>
                <w:sz w:val="19"/>
                <w:szCs w:val="19"/>
              </w:rPr>
              <w:t xml:space="preserve">Greet and badge 80+ daily visitors through the Envoy system; notify hosts and manage the lobby.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5414C"/>
                <w:sz w:val="19"/>
                <w:szCs w:val="19"/>
              </w:rPr>
              <w:t xml:space="preserve">Coordinate conference-room bookings, couriers, and catering for executive meetings.</w:t>
            </w:r>
          </w:p>
          <w:p>
            <w:pPr>
              <w:spacing w:after="110"/>
            </w:pPr>
          </w:p>
          <w:tbl>
            <w:tblPr>
              <w:tblW w:type="dxa" w:w="63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870"/>
              <w:gridCol w:w="1500"/>
            </w:tblGrid>
            <w:tr>
              <w:tc>
                <w:tcPr>
                  <w:tcW w:type="dxa" w:w="487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3283A"/>
                      <w:sz w:val="20"/>
                      <w:szCs w:val="20"/>
                    </w:rPr>
                    <w:t xml:space="preserve">Front Desk Receptionist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5A3AD"/>
                      <w:sz w:val="17"/>
                      <w:szCs w:val="17"/>
                    </w:rPr>
                    <w:t xml:space="preserve">2018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C6FA8"/>
                <w:sz w:val="18"/>
                <w:szCs w:val="18"/>
              </w:rPr>
              <w:t xml:space="preserve">WeWork — Chicago,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5414C"/>
                <w:sz w:val="19"/>
                <w:szCs w:val="19"/>
              </w:rPr>
              <w:t xml:space="preserve">Managed front-desk operations for a 400-member location: check-ins, mail, and access.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5414C"/>
                <w:sz w:val="19"/>
                <w:szCs w:val="19"/>
              </w:rPr>
              <w:t xml:space="preserve">Resolved member requests and maintained a spotless, on-brand lobby.</w:t>
            </w:r>
          </w:p>
          <w:p>
            <w:pPr>
              <w:spacing w:after="110"/>
            </w:pPr>
          </w:p>
          <w:tbl>
            <w:tblPr>
              <w:tblW w:type="dxa" w:w="63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870"/>
              <w:gridCol w:w="1500"/>
            </w:tblGrid>
            <w:tr>
              <w:tc>
                <w:tcPr>
                  <w:tcW w:type="dxa" w:w="487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3283A"/>
                      <w:sz w:val="20"/>
                      <w:szCs w:val="20"/>
                    </w:rPr>
                    <w:t xml:space="preserve">Receptionist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5A3AD"/>
                      <w:sz w:val="17"/>
                      <w:szCs w:val="17"/>
                    </w:rPr>
                    <w:t xml:space="preserve">2016 – 2018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C6FA8"/>
                <w:sz w:val="18"/>
                <w:szCs w:val="18"/>
              </w:rPr>
              <w:t xml:space="preserve">Hyatt Corporate Office — Chicago,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5414C"/>
                <w:sz w:val="19"/>
                <w:szCs w:val="19"/>
              </w:rPr>
              <w:t xml:space="preserve">Answered phones, sorted mail, and supported the corporate front desk.</w:t>
            </w:r>
          </w:p>
          <w:p>
            <w:pPr>
              <w:spacing w:after="0"/>
            </w:pPr>
          </w:p>
        </w:tc>
        <w:tc>
          <w:tcPr>
            <w:tcW w:type="dxa" w:w="5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1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Bdr>
                <w:bottom w:val="single" w:color="3D86C8" w:sz="12"/>
              </w:pBdr>
              <w:spacing w:after="120" w:before="0"/>
            </w:pPr>
            <w:r>
              <w:rPr>
                <w:rFonts w:ascii="Archivo" w:cs="Archivo" w:eastAsia="Archivo" w:hAnsi="Archivo"/>
                <w:b/>
                <w:bCs/>
                <w:color w:val="14365C"/>
                <w:sz w:val="21"/>
                <w:szCs w:val="21"/>
              </w:rPr>
              <w:t xml:space="preserve">Front Desk Skills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7313B"/>
                <w:sz w:val="17"/>
                <w:szCs w:val="17"/>
              </w:rPr>
              <w:t xml:space="preserve">Multi-Line Phones</w:t>
            </w:r>
          </w:p>
          <w:tbl>
            <w:tblPr>
              <w:tblW w:type="dxa" w:w="411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946"/>
              <w:gridCol w:w="164"/>
            </w:tblGrid>
            <w:tr>
              <w:trPr>
                <w:trHeight w:val="90" w:hRule="exact"/>
              </w:trPr>
              <w:tc>
                <w:tcPr>
                  <w:tcW w:type="dxa" w:w="39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C6FA8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line="90" w:lineRule="exact"/>
                  </w:pPr>
                  <w:r>
                    <w:rPr>
                      <w:color w:val="1C6FA8"/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16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7EEF0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line="90" w:lineRule="exact"/>
                  </w:pPr>
                  <w:r>
                    <w:rPr>
                      <w:color w:val="E7EEF0"/>
                      <w:sz w:val="2"/>
                      <w:szCs w:val="2"/>
                    </w:rPr>
                    <w:t xml:space="preserve"/>
                  </w:r>
                </w:p>
              </w:tc>
            </w:tr>
          </w:tbl>
          <w:p>
            <w:pPr>
              <w:spacing w:after="70"/>
            </w:pP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7313B"/>
                <w:sz w:val="17"/>
                <w:szCs w:val="17"/>
              </w:rPr>
              <w:t xml:space="preserve">Scheduling / Calendars</w:t>
            </w:r>
          </w:p>
          <w:tbl>
            <w:tblPr>
              <w:tblW w:type="dxa" w:w="411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781"/>
              <w:gridCol w:w="329"/>
            </w:tblGrid>
            <w:tr>
              <w:trPr>
                <w:trHeight w:val="90" w:hRule="exact"/>
              </w:trPr>
              <w:tc>
                <w:tcPr>
                  <w:tcW w:type="dxa" w:w="3781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C6FA8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line="90" w:lineRule="exact"/>
                  </w:pPr>
                  <w:r>
                    <w:rPr>
                      <w:color w:val="1C6FA8"/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329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7EEF0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line="90" w:lineRule="exact"/>
                  </w:pPr>
                  <w:r>
                    <w:rPr>
                      <w:color w:val="E7EEF0"/>
                      <w:sz w:val="2"/>
                      <w:szCs w:val="2"/>
                    </w:rPr>
                    <w:t xml:space="preserve"/>
                  </w:r>
                </w:p>
              </w:tc>
            </w:tr>
          </w:tbl>
          <w:p>
            <w:pPr>
              <w:spacing w:after="70"/>
            </w:pP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7313B"/>
                <w:sz w:val="17"/>
                <w:szCs w:val="17"/>
              </w:rPr>
              <w:t xml:space="preserve">Visitor Management</w:t>
            </w:r>
          </w:p>
          <w:tbl>
            <w:tblPr>
              <w:tblW w:type="dxa" w:w="411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863"/>
              <w:gridCol w:w="247"/>
            </w:tblGrid>
            <w:tr>
              <w:trPr>
                <w:trHeight w:val="90" w:hRule="exact"/>
              </w:trPr>
              <w:tc>
                <w:tcPr>
                  <w:tcW w:type="dxa" w:w="386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C6FA8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line="90" w:lineRule="exact"/>
                  </w:pPr>
                  <w:r>
                    <w:rPr>
                      <w:color w:val="1C6FA8"/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247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7EEF0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line="90" w:lineRule="exact"/>
                  </w:pPr>
                  <w:r>
                    <w:rPr>
                      <w:color w:val="E7EEF0"/>
                      <w:sz w:val="2"/>
                      <w:szCs w:val="2"/>
                    </w:rPr>
                    <w:t xml:space="preserve"/>
                  </w:r>
                </w:p>
              </w:tc>
            </w:tr>
          </w:tbl>
          <w:p>
            <w:pPr>
              <w:spacing w:after="70"/>
            </w:pP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7313B"/>
                <w:sz w:val="17"/>
                <w:szCs w:val="17"/>
              </w:rPr>
              <w:t xml:space="preserve">Microsoft Office</w:t>
            </w:r>
          </w:p>
          <w:tbl>
            <w:tblPr>
              <w:tblW w:type="dxa" w:w="411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699"/>
              <w:gridCol w:w="411"/>
            </w:tblGrid>
            <w:tr>
              <w:trPr>
                <w:trHeight w:val="90" w:hRule="exact"/>
              </w:trPr>
              <w:tc>
                <w:tcPr>
                  <w:tcW w:type="dxa" w:w="3699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C6FA8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line="90" w:lineRule="exact"/>
                  </w:pPr>
                  <w:r>
                    <w:rPr>
                      <w:color w:val="1C6FA8"/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411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7EEF0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line="90" w:lineRule="exact"/>
                  </w:pPr>
                  <w:r>
                    <w:rPr>
                      <w:color w:val="E7EEF0"/>
                      <w:sz w:val="2"/>
                      <w:szCs w:val="2"/>
                    </w:rPr>
                    <w:t xml:space="preserve"/>
                  </w:r>
                </w:p>
              </w:tc>
            </w:tr>
          </w:tbl>
          <w:p>
            <w:pPr>
              <w:spacing w:after="70"/>
            </w:pPr>
          </w:p>
          <w:p>
            <w:pPr>
              <w:pBdr>
                <w:bottom w:val="single" w:color="3D86C8" w:sz="12"/>
              </w:pBdr>
              <w:spacing w:after="110" w:before="130"/>
            </w:pPr>
            <w:r>
              <w:rPr>
                <w:rFonts w:ascii="Archivo" w:cs="Archivo" w:eastAsia="Archivo" w:hAnsi="Archivo"/>
                <w:b/>
                <w:bCs/>
                <w:color w:val="14365C"/>
                <w:sz w:val="21"/>
                <w:szCs w:val="21"/>
              </w:rPr>
              <w:t xml:space="preserve">Software</w:t>
            </w:r>
          </w:p>
          <w:p>
            <w:pPr>
              <w:spacing w:after="0" w:line="320" w:lineRule="atLeast"/>
            </w:pPr>
            <w:r>
              <w:rPr>
                <w:rFonts w:ascii="Calibri" w:cs="Calibri" w:eastAsia="Calibri" w:hAnsi="Calibri"/>
                <w:b/>
                <w:bCs/>
                <w:color w:val="14467A"/>
                <w:sz w:val="16"/>
                <w:szCs w:val="16"/>
                <w:shd w:fill="E7EEF6" w:color="auto" w:val="clear"/>
              </w:rPr>
              <w:t xml:space="preserve"> Cisco / Avaya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4467A"/>
                <w:sz w:val="16"/>
                <w:szCs w:val="16"/>
                <w:shd w:fill="E7EEF6" w:color="auto" w:val="clear"/>
              </w:rPr>
              <w:t xml:space="preserve"> Envoy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4467A"/>
                <w:sz w:val="16"/>
                <w:szCs w:val="16"/>
                <w:shd w:fill="E7EEF6" w:color="auto" w:val="clear"/>
              </w:rPr>
              <w:t xml:space="preserve"> Outlook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4467A"/>
                <w:sz w:val="16"/>
                <w:szCs w:val="16"/>
                <w:shd w:fill="E7EEF6" w:color="auto" w:val="clear"/>
              </w:rPr>
              <w:t xml:space="preserve"> Concur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4467A"/>
                <w:sz w:val="16"/>
                <w:szCs w:val="16"/>
                <w:shd w:fill="E7EEF6" w:color="auto" w:val="clear"/>
              </w:rPr>
              <w:t xml:space="preserve"> Teams / Zoom </w:t>
            </w:r>
          </w:p>
          <w:p>
            <w:pPr>
              <w:pBdr>
                <w:bottom w:val="single" w:color="3D86C8" w:sz="12"/>
              </w:pBdr>
              <w:spacing w:after="90" w:before="170"/>
            </w:pPr>
            <w:r>
              <w:rPr>
                <w:rFonts w:ascii="Archivo" w:cs="Archivo" w:eastAsia="Archivo" w:hAnsi="Archivo"/>
                <w:b/>
                <w:bCs/>
                <w:color w:val="14365C"/>
                <w:sz w:val="21"/>
                <w:szCs w:val="21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3283A"/>
                <w:sz w:val="18"/>
                <w:szCs w:val="18"/>
              </w:rPr>
              <w:t xml:space="preserve">A.A., Business Administration</w:t>
            </w:r>
          </w:p>
          <w:p>
            <w:r>
              <w:rPr>
                <w:rFonts w:ascii="Calibri" w:cs="Calibri" w:eastAsia="Calibri" w:hAnsi="Calibri"/>
                <w:color w:val="7D8E9C"/>
                <w:sz w:val="17"/>
                <w:szCs w:val="17"/>
              </w:rPr>
              <w:t xml:space="preserve">Harold Washington College</w:t>
            </w:r>
          </w:p>
        </w:tc>
      </w:tr>
    </w:tbl>
    <w:sectPr>
      <w:pgSz w:w="12240" w:h="15840" w:orient="portrait"/>
      <w:pgMar w:top="0" w:right="0" w:bottom="60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5414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ctfvr7lvvncjz_7q5t3d6" Type="http://schemas.openxmlformats.org/officeDocument/2006/relationships/hyperlink" Target="mailto:emily.merce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2026-06-20T15:49:00.772Z</dcterms:created>
  <dcterms:modified xsi:type="dcterms:W3CDTF">2026-06-20T15:49:00.772Z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