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EMPLOYEE TASK LIST</w:t>
      </w:r>
    </w:p>
    <w:p>
      <w:pPr>
        <w:spacing w:after="120"/>
      </w:pPr>
      <w:r>
        <w:rPr>
          <w:color w:val="64748B"/>
          <w:sz w:val="17"/>
        </w:rPr>
        <w:t>Assign each task to a team member with a due date, a priority, and a status. Total each person's open and done tasks at the bottom.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Team / department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Week of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43"/>
        <w:gridCol w:w="1543"/>
        <w:gridCol w:w="1543"/>
        <w:gridCol w:w="1543"/>
        <w:gridCol w:w="1543"/>
        <w:gridCol w:w="1543"/>
        <w:gridCol w:w="1543"/>
      </w:tblGrid>
      <w:tr>
        <w:trPr>
          <w:trHeight w:val="374" w:hRule="atLeast"/>
        </w:trPr>
        <w:tc>
          <w:tcPr>
            <w:tcW w:type="dxa" w:w="5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#</w:t>
            </w:r>
          </w:p>
        </w:tc>
        <w:tc>
          <w:tcPr>
            <w:tcW w:type="dxa" w:w="345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Task</w:t>
            </w:r>
          </w:p>
        </w:tc>
        <w:tc>
          <w:tcPr>
            <w:tcW w:type="dxa" w:w="151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Employee</w:t>
            </w:r>
          </w:p>
        </w:tc>
        <w:tc>
          <w:tcPr>
            <w:tcW w:type="dxa" w:w="108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Due</w:t>
            </w:r>
          </w:p>
        </w:tc>
        <w:tc>
          <w:tcPr>
            <w:tcW w:type="dxa" w:w="108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Priority</w:t>
            </w:r>
          </w:p>
        </w:tc>
        <w:tc>
          <w:tcPr>
            <w:tcW w:type="dxa" w:w="136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180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</w:t>
            </w:r>
          </w:p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2</w:t>
            </w:r>
          </w:p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3</w:t>
            </w:r>
          </w:p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4</w:t>
            </w:r>
          </w:p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5</w:t>
            </w:r>
          </w:p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6</w:t>
            </w:r>
          </w:p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7</w:t>
            </w:r>
          </w:p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8</w:t>
            </w:r>
          </w:p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9</w:t>
            </w:r>
          </w:p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10</w:t>
            </w:r>
          </w:p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11</w:t>
            </w:r>
          </w:p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12</w:t>
            </w:r>
          </w:p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13</w:t>
            </w:r>
          </w:p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14</w:t>
            </w:r>
          </w:p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15</w:t>
            </w:r>
          </w:p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16</w:t>
            </w:r>
          </w:p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BY EMPLOYEE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504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Employee</w:t>
            </w:r>
          </w:p>
        </w:tc>
        <w:tc>
          <w:tcPr>
            <w:tcW w:type="dxa" w:w="288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Assigned</w:t>
            </w:r>
          </w:p>
        </w:tc>
        <w:tc>
          <w:tcPr>
            <w:tcW w:type="dxa" w:w="288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Done</w:t>
            </w:r>
          </w:p>
        </w:tc>
      </w:tr>
      <w:tr>
        <w:trPr>
          <w:trHeight w:val="374" w:hRule="atLeast"/>
        </w:trPr>
        <w:tc>
          <w:tcPr>
            <w:tcW w:type="dxa" w:w="50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50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50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50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50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5184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Tasks listed</w:t>
            </w:r>
          </w:p>
        </w:tc>
        <w:tc>
          <w:tcPr>
            <w:tcW w:type="dxa" w:w="2016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5184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Done</w:t>
            </w:r>
          </w:p>
        </w:tc>
        <w:tc>
          <w:tcPr>
            <w:tcW w:type="dxa" w:w="2016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5184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COMPLETE</w:t>
            </w:r>
          </w:p>
        </w:tc>
        <w:tc>
          <w:tcPr>
            <w:tcW w:type="dxa" w:w="2016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to-do list template from Apollo's Templates — www.apollostemplates.com/to-do-lists/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