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MOVING TO-DO LIST</w:t>
      </w:r>
    </w:p>
    <w:p>
      <w:pPr>
        <w:spacing w:after="120"/>
      </w:pPr>
      <w:r>
        <w:rPr>
          <w:color w:val="64748B"/>
          <w:sz w:val="17"/>
        </w:rPr>
        <w:t>Eight weeks to moving day and the week after, pre-filled with the tasks every move has.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Moving from →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Moving day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8 WEEKS OUT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9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1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Set a moving budget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Get three mover quotes or book the truck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Start decluttering room by room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Order boxes and tape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Request school and medical records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Measure furniture against the new place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4 WEEKS OUT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9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1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Book the movers or truck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Notify landlord / list the house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Start packing rarely used rooms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Change address with USPS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Arrange utilities at the new place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Use up frozen food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2 WEEKS OUT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9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1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Notify bank, employer, insurance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Transfer or cancel subscriptions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Confirm mover details in writing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Pack an essentials box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Arrange pet and child care for moving day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Back up computers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MOVING WEEK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9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1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Defrost the freezer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Pack everything but essentials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Take photos of electronics wiring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Withdraw cash for tips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Set aside documents and valuables to carry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Clean as rooms empty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MOVING DAY &amp; AFTER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59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To do</w:t>
            </w:r>
          </w:p>
        </w:tc>
        <w:tc>
          <w:tcPr>
            <w:tcW w:type="dxa" w:w="31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Walk-through and meter readings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Check every closet and drawer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Hand over keys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Unpack essentials box first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Test smoke detectors and locks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 w:val="0"/>
                <w:color w:val="0A2540"/>
                <w:sz w:val="18"/>
              </w:rPr>
              <w:t>Update driver's license and registration</w:t>
            </w:r>
          </w:p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7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2B7FFF"/>
                <w:sz w:val="26"/>
              </w:rPr>
              <w:t>☐</w:t>
            </w:r>
          </w:p>
        </w:tc>
        <w:tc>
          <w:tcPr>
            <w:tcW w:type="dxa" w:w="59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