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PRIORITY TO-DO LIST</w:t>
      </w:r>
    </w:p>
    <w:p>
      <w:pPr>
        <w:spacing w:after="120"/>
      </w:pPr>
      <w:r>
        <w:rPr>
          <w:color w:val="64748B"/>
          <w:sz w:val="17"/>
        </w:rPr>
        <w:t>Two questions per task — urgent? important? — sort it into Do now, Schedule, Delegate, or Drop. Top three first.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Name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TOP 3 TODAY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400"/>
        <w:gridCol w:w="5400"/>
      </w:tblGrid>
      <w:tr>
        <w:trPr>
          <w:trHeight w:val="489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/>
                <w:color w:val="2B7FFF"/>
                <w:sz w:val="22"/>
              </w:rPr>
              <w:t>1</w:t>
            </w:r>
          </w:p>
        </w:tc>
        <w:tc>
          <w:tcPr>
            <w:tcW w:type="dxa" w:w="10296"/>
            <w:tcBorders>
              <w:bottom w:val="single" w:sz="6" w:color="64748B"/>
            </w:tcBorders>
          </w:tcPr>
          <w:p/>
        </w:tc>
      </w:tr>
      <w:tr>
        <w:trPr>
          <w:trHeight w:val="489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/>
                <w:color w:val="2B7FFF"/>
                <w:sz w:val="22"/>
              </w:rPr>
              <w:t>2</w:t>
            </w:r>
          </w:p>
        </w:tc>
        <w:tc>
          <w:tcPr>
            <w:tcW w:type="dxa" w:w="10296"/>
            <w:tcBorders>
              <w:bottom w:val="single" w:sz="6" w:color="64748B"/>
            </w:tcBorders>
          </w:tcPr>
          <w:p/>
        </w:tc>
      </w:tr>
      <w:tr>
        <w:trPr>
          <w:trHeight w:val="489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/>
                <w:color w:val="2B7FFF"/>
                <w:sz w:val="22"/>
              </w:rPr>
              <w:t>3</w:t>
            </w:r>
          </w:p>
        </w:tc>
        <w:tc>
          <w:tcPr>
            <w:tcW w:type="dxa" w:w="1029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3"/>
        <w:gridCol w:w="1543"/>
        <w:gridCol w:w="1543"/>
        <w:gridCol w:w="1543"/>
        <w:gridCol w:w="1543"/>
        <w:gridCol w:w="1543"/>
        <w:gridCol w:w="1543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38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Task</w:t>
            </w:r>
          </w:p>
        </w:tc>
        <w:tc>
          <w:tcPr>
            <w:tcW w:type="dxa" w:w="100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Urgent?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Important?</w:t>
            </w:r>
          </w:p>
        </w:tc>
        <w:tc>
          <w:tcPr>
            <w:tcW w:type="dxa" w:w="14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Quadrant</w:t>
            </w:r>
          </w:p>
        </w:tc>
        <w:tc>
          <w:tcPr>
            <w:tcW w:type="dxa" w:w="100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  <w:tc>
          <w:tcPr>
            <w:tcW w:type="dxa" w:w="17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45" w:hRule="atLeast"/>
        </w:trPr>
        <w:tc>
          <w:tcPr>
            <w:tcW w:type="dxa" w:w="52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BY QUADRANT  ·  Do now ___  Schedule ___  Delegate ___  Drop ___</w:t>
            </w:r>
          </w:p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Tasks ___   Done ___   Complete ___%</w:t>
            </w:r>
          </w:p>
        </w:tc>
      </w:tr>
      <w:tr>
        <w:trPr>
          <w:trHeight w:val="720" w:hRule="atLeast"/>
        </w:trPr>
        <w:tc>
          <w:tcPr>
            <w:tcW w:type="dxa" w:w="52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