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ASSIGNMENT SHEET</w:t>
      </w:r>
    </w:p>
    <w:p>
      <w:pPr>
        <w:spacing w:after="120"/>
      </w:pPr>
      <w:r>
        <w:rPr>
          <w:color w:val="64748B"/>
          <w:sz w:val="17"/>
        </w:rPr>
        <w:t>Hand out tasks for a period and get them acknowledged. Tick the box when the assignee confirms; both parties sign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Assigned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Team / 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Assigned to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Assigned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ASSIGNEE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0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Assignee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Assigned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Accepted</w:t>
            </w:r>
          </w:p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assigned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Accepted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ACKNOWLEDGED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/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/>
        </w:tc>
      </w:tr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Assigned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Acknowledged by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