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WEEKLY TO-DO LIST</w:t>
      </w:r>
    </w:p>
    <w:p>
      <w:pPr>
        <w:spacing w:after="120"/>
      </w:pPr>
      <w:r>
        <w:rPr>
          <w:color w:val="64748B"/>
          <w:sz w:val="17"/>
        </w:rPr>
        <w:t>One column per day, a box per task. Write the dates in the headers, tick things off, and count each day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</w:t>
            </w:r>
          </w:p>
        </w:tc>
        <w:tc>
          <w:tcPr>
            <w:tcW w:type="dxa" w:w="52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This week's focus</w:t>
            </w:r>
          </w:p>
        </w:tc>
        <w:tc>
          <w:tcPr>
            <w:tcW w:type="dxa" w:w="52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29"/>
      </w:tblGrid>
      <w:tr>
        <w:trPr>
          <w:trHeight w:val="374" w:hRule="atLeast"/>
        </w:trPr>
        <w:tc>
          <w:tcPr>
            <w:tcW w:type="dxa" w:w="4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2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Monday</w:t>
            </w:r>
          </w:p>
        </w:tc>
        <w:tc>
          <w:tcPr>
            <w:tcW w:type="dxa" w:w="4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2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Tuesday</w:t>
            </w:r>
          </w:p>
        </w:tc>
        <w:tc>
          <w:tcPr>
            <w:tcW w:type="dxa" w:w="4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2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Wednesday</w:t>
            </w:r>
          </w:p>
        </w:tc>
        <w:tc>
          <w:tcPr>
            <w:tcW w:type="dxa" w:w="4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2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Thursday</w:t>
            </w:r>
          </w:p>
        </w:tc>
        <w:tc>
          <w:tcPr>
            <w:tcW w:type="dxa" w:w="4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2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Friday</w:t>
            </w:r>
          </w:p>
        </w:tc>
        <w:tc>
          <w:tcPr>
            <w:tcW w:type="dxa" w:w="4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2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Saturday</w:t>
            </w:r>
          </w:p>
        </w:tc>
        <w:tc>
          <w:tcPr>
            <w:tcW w:type="dxa" w:w="4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1625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Sunday</w:t>
            </w:r>
          </w:p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1625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rPr>
          <w:trHeight w:val="345" w:hRule="atLeast"/>
        </w:trPr>
        <w:tc>
          <w:tcPr>
            <w:tcW w:type="dxa" w:w="70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THIS WEEK'S GOALS</w:t>
            </w:r>
          </w:p>
        </w:tc>
        <w:tc>
          <w:tcPr>
            <w:tcW w:type="dxa" w:w="288"/>
          </w:tcPr>
          <w:p/>
        </w:tc>
        <w:tc>
          <w:tcPr>
            <w:tcW w:type="dxa" w:w="70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NOTES / NEXT WEEK</w:t>
            </w:r>
          </w:p>
        </w:tc>
      </w:tr>
      <w:tr>
        <w:trPr>
          <w:trHeight w:val="1296" w:hRule="atLeast"/>
        </w:trPr>
        <w:tc>
          <w:tcPr>
            <w:tcW w:type="dxa" w:w="70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70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